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9DDD" w14:textId="77777777" w:rsidR="00A04D33" w:rsidRDefault="00A04D33" w:rsidP="00206C32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669900"/>
          <w:sz w:val="32"/>
          <w:szCs w:val="32"/>
        </w:rPr>
      </w:pPr>
    </w:p>
    <w:p w14:paraId="77DE92FF" w14:textId="6F3E7D30" w:rsidR="00C86BBA" w:rsidRDefault="00C86BBA" w:rsidP="00206C32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669900"/>
          <w:sz w:val="32"/>
          <w:szCs w:val="32"/>
        </w:rPr>
      </w:pPr>
      <w:r w:rsidRPr="00206C32">
        <w:rPr>
          <w:rFonts w:ascii="Monotype Corsiva" w:hAnsi="Monotype Corsiva" w:cs="Arial"/>
          <w:b/>
          <w:bCs/>
          <w:color w:val="669900"/>
          <w:sz w:val="32"/>
          <w:szCs w:val="32"/>
        </w:rPr>
        <w:t>Otroke je treba vključevati v hišna opravila že od majhnega. Sodelovanje naj bo dosledno</w:t>
      </w:r>
      <w:r w:rsidR="00ED63F5" w:rsidRPr="00206C32">
        <w:rPr>
          <w:rFonts w:ascii="Monotype Corsiva" w:hAnsi="Monotype Corsiva" w:cs="Arial"/>
          <w:b/>
          <w:bCs/>
          <w:color w:val="669900"/>
          <w:sz w:val="32"/>
          <w:szCs w:val="32"/>
        </w:rPr>
        <w:t xml:space="preserve"> in </w:t>
      </w:r>
      <w:r w:rsidRPr="00206C32">
        <w:rPr>
          <w:rFonts w:ascii="Monotype Corsiva" w:hAnsi="Monotype Corsiva" w:cs="Arial"/>
          <w:b/>
          <w:bCs/>
          <w:color w:val="669900"/>
          <w:sz w:val="32"/>
          <w:szCs w:val="32"/>
        </w:rPr>
        <w:t>stalno prisotno (ne samo tu in tam, enkrat mečno).</w:t>
      </w:r>
      <w:r w:rsidR="00206C32" w:rsidRPr="00206C32">
        <w:rPr>
          <w:rFonts w:ascii="Monotype Corsiva" w:hAnsi="Monotype Corsiva" w:cs="Arial"/>
          <w:b/>
          <w:bCs/>
          <w:color w:val="669900"/>
          <w:sz w:val="32"/>
          <w:szCs w:val="32"/>
        </w:rPr>
        <w:t xml:space="preserve"> Majhni otroci raje pomagajo, kot starejši (vsaj nekateri). Ko so majhni, je pogosto delo zanje igra in druženje z odrasli.</w:t>
      </w:r>
    </w:p>
    <w:p w14:paraId="036C65B7" w14:textId="6A2DC861" w:rsidR="00700A98" w:rsidRDefault="00A04D33" w:rsidP="00206C32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6699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5008045B" wp14:editId="361D678B">
            <wp:simplePos x="0" y="0"/>
            <wp:positionH relativeFrom="column">
              <wp:posOffset>-78105</wp:posOffset>
            </wp:positionH>
            <wp:positionV relativeFrom="paragraph">
              <wp:posOffset>173990</wp:posOffset>
            </wp:positionV>
            <wp:extent cx="2740040" cy="1933575"/>
            <wp:effectExtent l="19050" t="0" r="22225" b="56197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5"/>
                    <a:stretch/>
                  </pic:blipFill>
                  <pic:spPr bwMode="auto">
                    <a:xfrm>
                      <a:off x="0" y="0"/>
                      <a:ext cx="2740040" cy="193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F09A8" w14:textId="7842EE57" w:rsidR="00DE0035" w:rsidRPr="00206C32" w:rsidRDefault="00DE0035" w:rsidP="00206C32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669900"/>
          <w:sz w:val="32"/>
          <w:szCs w:val="32"/>
        </w:rPr>
      </w:pPr>
    </w:p>
    <w:p w14:paraId="46F3E51F" w14:textId="42A465DB" w:rsidR="00ED63F5" w:rsidRDefault="00ED63F5" w:rsidP="00ED63F5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</w:p>
    <w:p w14:paraId="77EFB4C4" w14:textId="5770EE58" w:rsidR="00206C32" w:rsidRDefault="00206C32" w:rsidP="00E6604D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</w:p>
    <w:p w14:paraId="1BE217CF" w14:textId="742E66E8" w:rsidR="00BD09B2" w:rsidRDefault="00BD09B2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332EC200" w14:textId="48FB7564" w:rsidR="00E6604D" w:rsidRDefault="00E6604D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7D4F39C0" w14:textId="63677747" w:rsidR="00E6604D" w:rsidRDefault="00E6604D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1357DACD" w14:textId="4E1B681A" w:rsidR="00E6604D" w:rsidRDefault="00E6604D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214EBC37" w14:textId="034C46B2" w:rsidR="00E6604D" w:rsidRDefault="00E6604D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19FAD938" w14:textId="38C0E868" w:rsidR="00E6604D" w:rsidRDefault="00E6604D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1687F680" w14:textId="790855A0" w:rsidR="00E6604D" w:rsidRDefault="00E6604D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4FC9E61E" w14:textId="1960A33A" w:rsidR="00E6604D" w:rsidRDefault="00E6604D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45B1BBF6" w14:textId="4E84B4E4" w:rsidR="00A04D33" w:rsidRDefault="00A04D33" w:rsidP="00E6604D">
      <w:pPr>
        <w:pStyle w:val="Navadensplet"/>
        <w:spacing w:before="0" w:beforeAutospacing="0" w:after="0" w:afterAutospacing="0"/>
        <w:rPr>
          <w:rFonts w:ascii="Monotype Corsiva" w:hAnsi="Monotype Corsiva" w:cs="Arial"/>
          <w:b/>
          <w:bCs/>
          <w:color w:val="000000"/>
          <w:sz w:val="28"/>
          <w:szCs w:val="28"/>
        </w:rPr>
      </w:pPr>
    </w:p>
    <w:p w14:paraId="316083EB" w14:textId="09A01385" w:rsidR="00ED63F5" w:rsidRPr="00A04D33" w:rsidRDefault="00ED63F5" w:rsidP="00ED63F5">
      <w:pPr>
        <w:pStyle w:val="Navadensplet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000000"/>
          <w:sz w:val="32"/>
          <w:szCs w:val="32"/>
        </w:rPr>
      </w:pPr>
      <w:r w:rsidRPr="00A04D33">
        <w:rPr>
          <w:rFonts w:ascii="Monotype Corsiva" w:hAnsi="Monotype Corsiva" w:cs="Arial"/>
          <w:b/>
          <w:bCs/>
          <w:color w:val="000000"/>
          <w:sz w:val="32"/>
          <w:szCs w:val="32"/>
        </w:rPr>
        <w:t>Malčki ne zmorejo delati še sami. Mine kar nekaj let, preden znajo dovolj dobro narediti sami. Z njimi moramo sodelovati, skupaj pospravljati in ob tem skrbeti za varnost. Hišna opravila naj  otrok opravlja skupaj s starši, ali ob prisotnosti odraslega.</w:t>
      </w:r>
    </w:p>
    <w:p w14:paraId="54EEA39D" w14:textId="48BB0774" w:rsidR="00CD1688" w:rsidRPr="00A04D33" w:rsidRDefault="00773754" w:rsidP="00ED63F5">
      <w:pPr>
        <w:pStyle w:val="Navadensplet"/>
        <w:spacing w:before="0" w:beforeAutospacing="0" w:after="0" w:afterAutospacing="0"/>
        <w:jc w:val="center"/>
        <w:rPr>
          <w:rFonts w:ascii="Monotype Corsiva" w:hAnsi="Monotype Corsiv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3886D41" wp14:editId="0B0E7FBB">
            <wp:simplePos x="0" y="0"/>
            <wp:positionH relativeFrom="page">
              <wp:align>center</wp:align>
            </wp:positionH>
            <wp:positionV relativeFrom="paragraph">
              <wp:posOffset>239395</wp:posOffset>
            </wp:positionV>
            <wp:extent cx="2979830" cy="2095387"/>
            <wp:effectExtent l="0" t="0" r="0" b="635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30" cy="20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F23CB" w14:textId="636E0CEC" w:rsidR="00BB138B" w:rsidRDefault="00BB138B" w:rsidP="00E41C20">
      <w:pPr>
        <w:spacing w:after="0" w:line="360" w:lineRule="auto"/>
        <w:jc w:val="center"/>
        <w:rPr>
          <w:rFonts w:ascii="Monotype Corsiva" w:hAnsi="Monotype Corsiva"/>
          <w:b/>
          <w:color w:val="0000FF"/>
          <w:sz w:val="32"/>
          <w:szCs w:val="32"/>
        </w:rPr>
      </w:pPr>
    </w:p>
    <w:p w14:paraId="194233B6" w14:textId="2E81AFD2" w:rsidR="00B77E91" w:rsidRDefault="00B77E91" w:rsidP="00E41C20">
      <w:pPr>
        <w:spacing w:after="0" w:line="360" w:lineRule="auto"/>
        <w:jc w:val="center"/>
        <w:rPr>
          <w:rFonts w:ascii="Monotype Corsiva" w:hAnsi="Monotype Corsiva"/>
          <w:b/>
          <w:color w:val="0000FF"/>
          <w:sz w:val="32"/>
          <w:szCs w:val="32"/>
        </w:rPr>
      </w:pPr>
    </w:p>
    <w:p w14:paraId="61440924" w14:textId="6EFD384C" w:rsidR="00ED63F5" w:rsidRDefault="00ED63F5" w:rsidP="00C86BBA">
      <w:pPr>
        <w:spacing w:after="0" w:line="360" w:lineRule="auto"/>
        <w:rPr>
          <w:rFonts w:ascii="Monotype Corsiva" w:hAnsi="Monotype Corsiva"/>
          <w:b/>
          <w:color w:val="0000FF"/>
          <w:sz w:val="32"/>
          <w:szCs w:val="32"/>
        </w:rPr>
      </w:pPr>
    </w:p>
    <w:p w14:paraId="5B421D41" w14:textId="6D71EDC0" w:rsidR="00206C32" w:rsidRDefault="00206C32" w:rsidP="00C86BBA">
      <w:pPr>
        <w:spacing w:after="0" w:line="360" w:lineRule="auto"/>
        <w:rPr>
          <w:rFonts w:ascii="Monotype Corsiva" w:hAnsi="Monotype Corsiva"/>
          <w:b/>
          <w:color w:val="0000FF"/>
          <w:sz w:val="32"/>
          <w:szCs w:val="32"/>
        </w:rPr>
      </w:pPr>
    </w:p>
    <w:p w14:paraId="3F319838" w14:textId="223CD8FE" w:rsidR="00206C32" w:rsidRDefault="00206C32" w:rsidP="00C86BBA">
      <w:pPr>
        <w:spacing w:after="0" w:line="360" w:lineRule="auto"/>
        <w:rPr>
          <w:rFonts w:ascii="Monotype Corsiva" w:hAnsi="Monotype Corsiva"/>
          <w:b/>
          <w:color w:val="0000FF"/>
          <w:sz w:val="32"/>
          <w:szCs w:val="32"/>
        </w:rPr>
      </w:pPr>
    </w:p>
    <w:p w14:paraId="59512EB7" w14:textId="1A7A0504" w:rsidR="00A04D33" w:rsidRDefault="00A04D33" w:rsidP="00B77E91">
      <w:pPr>
        <w:rPr>
          <w:rFonts w:ascii="Monotype Corsiva" w:hAnsi="Monotype Corsiva"/>
          <w:b/>
          <w:color w:val="669900"/>
          <w:sz w:val="18"/>
          <w:szCs w:val="18"/>
          <w:u w:val="single"/>
        </w:rPr>
      </w:pPr>
    </w:p>
    <w:p w14:paraId="375A85A6" w14:textId="77777777" w:rsidR="00A04D33" w:rsidRDefault="00A04D33" w:rsidP="00B77E91">
      <w:pPr>
        <w:rPr>
          <w:rFonts w:ascii="Monotype Corsiva" w:hAnsi="Monotype Corsiva"/>
          <w:b/>
          <w:color w:val="669900"/>
          <w:sz w:val="18"/>
          <w:szCs w:val="18"/>
          <w:u w:val="single"/>
        </w:rPr>
      </w:pPr>
    </w:p>
    <w:p w14:paraId="6D5B26A5" w14:textId="4BB82C1A" w:rsidR="00B77E91" w:rsidRPr="00A04D33" w:rsidRDefault="00B77E91" w:rsidP="00B77E91">
      <w:pPr>
        <w:rPr>
          <w:rFonts w:ascii="Monotype Corsiva" w:hAnsi="Monotype Corsiva"/>
          <w:b/>
          <w:color w:val="669900"/>
          <w:sz w:val="24"/>
          <w:szCs w:val="24"/>
          <w:u w:val="single"/>
        </w:rPr>
      </w:pPr>
      <w:r w:rsidRPr="00A04D33">
        <w:rPr>
          <w:rFonts w:ascii="Monotype Corsiva" w:hAnsi="Monotype Corsiva"/>
          <w:b/>
          <w:color w:val="669900"/>
          <w:sz w:val="24"/>
          <w:szCs w:val="24"/>
          <w:u w:val="single"/>
        </w:rPr>
        <w:t>Viri in literatura:</w:t>
      </w:r>
    </w:p>
    <w:p w14:paraId="4BD3179E" w14:textId="77777777" w:rsidR="001F2CE4" w:rsidRPr="00773754" w:rsidRDefault="00B77E91" w:rsidP="00B77E91">
      <w:pPr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i/>
          <w:iCs/>
          <w:color w:val="000000"/>
        </w:rPr>
      </w:pPr>
      <w:r w:rsidRPr="00773754">
        <w:rPr>
          <w:rFonts w:ascii="Monotype Corsiva" w:eastAsia="Times New Roman" w:hAnsi="Monotype Corsiva" w:cs="Times New Roman"/>
          <w:color w:val="000000"/>
        </w:rPr>
        <w:t xml:space="preserve">Trtnik, N. (2022). </w:t>
      </w:r>
      <w:r w:rsidRPr="00773754">
        <w:rPr>
          <w:rFonts w:ascii="Monotype Corsiva" w:eastAsia="Times New Roman" w:hAnsi="Monotype Corsiva" w:cs="Times New Roman"/>
          <w:i/>
          <w:iCs/>
          <w:color w:val="000000"/>
        </w:rPr>
        <w:t>Zakaj je dobro vključevati otroke v hišna opravila?</w:t>
      </w:r>
      <w:r w:rsidRPr="00773754">
        <w:rPr>
          <w:rFonts w:ascii="Monotype Corsiva" w:eastAsia="Times New Roman" w:hAnsi="Monotype Corsiva" w:cs="Times New Roman"/>
          <w:color w:val="000000"/>
        </w:rPr>
        <w:t xml:space="preserve"> Dostopno na: </w:t>
      </w:r>
      <w:hyperlink r:id="rId9" w:history="1">
        <w:r w:rsidRPr="00773754">
          <w:rPr>
            <w:rFonts w:ascii="Monotype Corsiva" w:eastAsia="Times New Roman" w:hAnsi="Monotype Corsiva" w:cs="Times New Roman"/>
            <w:color w:val="000000"/>
            <w:u w:val="single"/>
          </w:rPr>
          <w:t>https://zastarse.si/delavnice/odgovorno-starsevstvo/letom-primerna-hisna-opravila-za-otroke/</w:t>
        </w:r>
      </w:hyperlink>
      <w:r w:rsidRPr="00773754">
        <w:rPr>
          <w:rFonts w:ascii="Monotype Corsiva" w:eastAsia="Times New Roman" w:hAnsi="Monotype Corsiva" w:cs="Times New Roman"/>
          <w:i/>
          <w:iCs/>
          <w:color w:val="000000"/>
        </w:rPr>
        <w:t xml:space="preserve"> </w:t>
      </w:r>
    </w:p>
    <w:p w14:paraId="3B4F2F4C" w14:textId="74AA7EE5" w:rsidR="00B77E91" w:rsidRPr="00773754" w:rsidRDefault="00B77E91" w:rsidP="00B77E91">
      <w:pPr>
        <w:spacing w:after="0" w:line="240" w:lineRule="auto"/>
        <w:jc w:val="both"/>
        <w:textAlignment w:val="baseline"/>
        <w:rPr>
          <w:rFonts w:ascii="Monotype Corsiva" w:eastAsia="Times New Roman" w:hAnsi="Monotype Corsiva" w:cs="Times New Roman"/>
          <w:i/>
          <w:iCs/>
          <w:color w:val="000000"/>
        </w:rPr>
      </w:pPr>
      <w:r w:rsidRPr="00773754">
        <w:rPr>
          <w:rFonts w:ascii="Monotype Corsiva" w:eastAsia="Times New Roman" w:hAnsi="Monotype Corsiva" w:cs="Times New Roman"/>
          <w:color w:val="000000"/>
        </w:rPr>
        <w:t> </w:t>
      </w:r>
    </w:p>
    <w:p w14:paraId="65D729F3" w14:textId="58BBE206" w:rsidR="00C91804" w:rsidRPr="00773754" w:rsidRDefault="00773754" w:rsidP="00ED63F5">
      <w:pPr>
        <w:pStyle w:val="Navadensplet"/>
        <w:spacing w:before="0" w:beforeAutospacing="0" w:after="0" w:afterAutospacing="0"/>
        <w:jc w:val="both"/>
        <w:textAlignment w:val="baseline"/>
        <w:rPr>
          <w:rFonts w:ascii="Monotype Corsiva" w:hAnsi="Monotype Corsiva"/>
          <w:i/>
          <w:iCs/>
          <w:color w:val="03030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31462703" wp14:editId="378EA644">
            <wp:simplePos x="0" y="0"/>
            <wp:positionH relativeFrom="column">
              <wp:posOffset>-67945</wp:posOffset>
            </wp:positionH>
            <wp:positionV relativeFrom="paragraph">
              <wp:posOffset>304165</wp:posOffset>
            </wp:positionV>
            <wp:extent cx="2590800" cy="2590800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CE4" w:rsidRPr="00773754">
        <w:rPr>
          <w:rFonts w:ascii="Monotype Corsiva" w:hAnsi="Monotype Corsiva"/>
          <w:color w:val="030303"/>
          <w:sz w:val="22"/>
          <w:szCs w:val="22"/>
        </w:rPr>
        <w:t xml:space="preserve">Juhant, M. (2019). </w:t>
      </w:r>
      <w:r w:rsidR="001F2CE4" w:rsidRPr="00773754">
        <w:rPr>
          <w:rFonts w:ascii="Monotype Corsiva" w:hAnsi="Monotype Corsiva"/>
          <w:i/>
          <w:iCs/>
          <w:color w:val="030303"/>
          <w:sz w:val="22"/>
          <w:szCs w:val="22"/>
        </w:rPr>
        <w:t xml:space="preserve">Recepti v vzgoji. </w:t>
      </w:r>
      <w:r w:rsidR="001F2CE4" w:rsidRPr="00773754">
        <w:rPr>
          <w:rFonts w:ascii="Monotype Corsiva" w:hAnsi="Monotype Corsiva"/>
          <w:color w:val="030303"/>
          <w:sz w:val="22"/>
          <w:szCs w:val="22"/>
        </w:rPr>
        <w:t>Mavčiče: ČMRLJ, komuniciranje in ustvarjalnost, Marko Juhant, s. P.</w:t>
      </w:r>
    </w:p>
    <w:p w14:paraId="243ADEB8" w14:textId="4A19BC1D" w:rsidR="001F2CE4" w:rsidRDefault="001F2CE4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58528F9B" w14:textId="725C1CCD" w:rsidR="00773754" w:rsidRDefault="00773754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52C9C91A" w14:textId="1EB6753A" w:rsidR="00773754" w:rsidRDefault="00773754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5D0A79D0" w14:textId="75EFFA40" w:rsidR="00773754" w:rsidRDefault="00773754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1260535A" w14:textId="146A5EF7" w:rsidR="00773754" w:rsidRDefault="00773754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4FC9F735" w14:textId="121D7F0E" w:rsidR="00773754" w:rsidRDefault="00773754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109FE48D" w14:textId="77777777" w:rsidR="00773754" w:rsidRDefault="00773754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0F4735E1" w14:textId="6ADACFBF" w:rsidR="00A51183" w:rsidRDefault="0037445F" w:rsidP="00A51183">
      <w:pPr>
        <w:spacing w:after="0" w:line="240" w:lineRule="auto"/>
        <w:ind w:right="-743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  <w:r>
        <w:rPr>
          <w:rFonts w:ascii="Monotype Corsiva" w:hAnsi="Monotype Corsiva"/>
          <w:b/>
          <w:i/>
          <w:noProof/>
          <w:color w:val="000000" w:themeColor="text1"/>
          <w:sz w:val="44"/>
          <w:szCs w:val="44"/>
        </w:rPr>
        <w:object w:dxaOrig="1440" w:dyaOrig="1440" w14:anchorId="10E6E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.65pt;margin-top:.2pt;width:162pt;height:90pt;z-index:251703296">
            <v:imagedata r:id="rId11" o:title=""/>
            <w10:wrap type="square" side="left"/>
          </v:shape>
          <o:OLEObject Type="Embed" ProgID="CorelDraw.Graphic.8" ShapeID="_x0000_s1026" DrawAspect="Content" ObjectID="_1710168143" r:id="rId12"/>
        </w:object>
      </w:r>
    </w:p>
    <w:p w14:paraId="7A2873CC" w14:textId="7CEF4FF1" w:rsidR="00A51183" w:rsidRDefault="00A51183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078D7773" w14:textId="592C1EDD" w:rsidR="00A51183" w:rsidRDefault="00A51183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09B4257F" w14:textId="77777777" w:rsidR="00E32556" w:rsidRDefault="00E32556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64E46C8F" w14:textId="0E6BCE81" w:rsidR="00E32556" w:rsidRDefault="00E32556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7D827F70" w14:textId="77777777" w:rsidR="00E32556" w:rsidRDefault="00E32556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4E6FF270" w14:textId="387B5D36" w:rsidR="00C91804" w:rsidRPr="00BE432B" w:rsidRDefault="00533459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32"/>
          <w:szCs w:val="32"/>
        </w:rPr>
      </w:pPr>
      <w:r w:rsidRPr="00BE432B">
        <w:rPr>
          <w:rFonts w:ascii="Monotype Corsiva" w:hAnsi="Monotype Corsiva"/>
          <w:bCs/>
          <w:i/>
          <w:color w:val="000000" w:themeColor="text1"/>
          <w:sz w:val="32"/>
          <w:szCs w:val="32"/>
        </w:rPr>
        <w:t>Šola za starše</w:t>
      </w:r>
    </w:p>
    <w:p w14:paraId="0A09412A" w14:textId="3D6475BC" w:rsidR="001F2CE4" w:rsidRPr="00C91804" w:rsidRDefault="001F2CE4" w:rsidP="002155CF">
      <w:pPr>
        <w:spacing w:after="0" w:line="240" w:lineRule="auto"/>
        <w:ind w:right="-743"/>
        <w:rPr>
          <w:rFonts w:ascii="Monotype Corsiva" w:hAnsi="Monotype Corsiva"/>
          <w:bCs/>
          <w:i/>
          <w:color w:val="000000" w:themeColor="text1"/>
          <w:sz w:val="44"/>
          <w:szCs w:val="44"/>
        </w:rPr>
      </w:pPr>
    </w:p>
    <w:p w14:paraId="1BC9A257" w14:textId="0D68E4F5" w:rsidR="002155CF" w:rsidRDefault="002155CF" w:rsidP="002155CF">
      <w:pPr>
        <w:spacing w:after="0" w:line="240" w:lineRule="auto"/>
        <w:ind w:right="-743"/>
        <w:jc w:val="center"/>
        <w:rPr>
          <w:rFonts w:ascii="Monotype Corsiva" w:hAnsi="Monotype Corsiva"/>
          <w:b/>
          <w:i/>
          <w:color w:val="000000" w:themeColor="text1"/>
          <w:sz w:val="56"/>
          <w:szCs w:val="56"/>
        </w:rPr>
      </w:pPr>
      <w:r>
        <w:rPr>
          <w:rFonts w:ascii="Monotype Corsiva" w:hAnsi="Monotype Corsiva"/>
          <w:b/>
          <w:i/>
          <w:color w:val="000000" w:themeColor="text1"/>
          <w:sz w:val="56"/>
          <w:szCs w:val="56"/>
        </w:rPr>
        <w:t>Hišna opravila za predšolske otroke</w:t>
      </w:r>
    </w:p>
    <w:p w14:paraId="18487143" w14:textId="3B4B08C3" w:rsidR="00BE432B" w:rsidRPr="00BE432B" w:rsidRDefault="00A04D33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3095E3A7" wp14:editId="3476A803">
            <wp:simplePos x="0" y="0"/>
            <wp:positionH relativeFrom="column">
              <wp:posOffset>237490</wp:posOffset>
            </wp:positionH>
            <wp:positionV relativeFrom="paragraph">
              <wp:posOffset>170180</wp:posOffset>
            </wp:positionV>
            <wp:extent cx="2571115" cy="2685415"/>
            <wp:effectExtent l="0" t="0" r="635" b="63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2" r="16183"/>
                    <a:stretch/>
                  </pic:blipFill>
                  <pic:spPr bwMode="auto">
                    <a:xfrm>
                      <a:off x="0" y="0"/>
                      <a:ext cx="25711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32B" w:rsidRPr="00BE432B">
        <w:rPr>
          <w:rFonts w:ascii="Monotype Corsiva" w:hAnsi="Monotype Corsiva"/>
          <w:bCs/>
          <w:i/>
          <w:color w:val="000000" w:themeColor="text1"/>
          <w:sz w:val="36"/>
          <w:szCs w:val="36"/>
        </w:rPr>
        <w:t>»ZNAM ŽE SAM«</w:t>
      </w:r>
    </w:p>
    <w:p w14:paraId="0E02489F" w14:textId="7468036F" w:rsidR="00BE432B" w:rsidRDefault="00BE432B" w:rsidP="002155CF">
      <w:pPr>
        <w:spacing w:after="0" w:line="240" w:lineRule="auto"/>
        <w:ind w:right="-743"/>
        <w:jc w:val="center"/>
        <w:rPr>
          <w:noProof/>
        </w:rPr>
      </w:pPr>
    </w:p>
    <w:p w14:paraId="376DE264" w14:textId="445C6E08" w:rsidR="00BE432B" w:rsidRDefault="00BE432B" w:rsidP="00BE432B">
      <w:pPr>
        <w:spacing w:after="0" w:line="240" w:lineRule="auto"/>
        <w:ind w:right="-743"/>
        <w:rPr>
          <w:noProof/>
        </w:rPr>
      </w:pPr>
    </w:p>
    <w:p w14:paraId="58C1170B" w14:textId="2E4D6643" w:rsidR="00BE432B" w:rsidRDefault="00BE432B" w:rsidP="002155CF">
      <w:pPr>
        <w:spacing w:after="0" w:line="240" w:lineRule="auto"/>
        <w:ind w:right="-743"/>
        <w:jc w:val="center"/>
        <w:rPr>
          <w:noProof/>
        </w:rPr>
      </w:pPr>
    </w:p>
    <w:p w14:paraId="7D796E8E" w14:textId="2C3FB14F" w:rsidR="00BE432B" w:rsidRDefault="00BE432B" w:rsidP="002155CF">
      <w:pPr>
        <w:spacing w:after="0" w:line="240" w:lineRule="auto"/>
        <w:ind w:right="-743"/>
        <w:jc w:val="center"/>
        <w:rPr>
          <w:noProof/>
        </w:rPr>
      </w:pPr>
    </w:p>
    <w:p w14:paraId="4B68639B" w14:textId="3A60FF2E" w:rsidR="00BE432B" w:rsidRDefault="00BE432B" w:rsidP="002155CF">
      <w:pPr>
        <w:spacing w:after="0" w:line="240" w:lineRule="auto"/>
        <w:ind w:right="-743"/>
        <w:jc w:val="center"/>
        <w:rPr>
          <w:noProof/>
        </w:rPr>
      </w:pPr>
    </w:p>
    <w:p w14:paraId="738BF57C" w14:textId="2CE26DF6" w:rsidR="00BE432B" w:rsidRDefault="00BE432B" w:rsidP="002155CF">
      <w:pPr>
        <w:spacing w:after="0" w:line="240" w:lineRule="auto"/>
        <w:ind w:right="-743"/>
        <w:jc w:val="center"/>
        <w:rPr>
          <w:noProof/>
        </w:rPr>
      </w:pPr>
    </w:p>
    <w:p w14:paraId="31E35ECB" w14:textId="7AB84E36" w:rsidR="00BE432B" w:rsidRDefault="00BE432B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0B9D5DDD" w14:textId="63380639" w:rsidR="00BE432B" w:rsidRDefault="00BE432B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77A175C9" w14:textId="0830894C" w:rsidR="00BE432B" w:rsidRDefault="00BE432B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490FE407" w14:textId="0956AF30" w:rsidR="00BE432B" w:rsidRDefault="00BE432B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127EEC52" w14:textId="77777777" w:rsidR="00A04D33" w:rsidRDefault="00A04D33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2DE88332" w14:textId="287AD301" w:rsidR="00BE432B" w:rsidRDefault="00BE432B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Cs/>
          <w:color w:val="000000" w:themeColor="text1"/>
          <w:sz w:val="36"/>
          <w:szCs w:val="36"/>
        </w:rPr>
      </w:pPr>
    </w:p>
    <w:p w14:paraId="4036088B" w14:textId="1706E335" w:rsidR="002155CF" w:rsidRPr="00BE432B" w:rsidRDefault="002155CF" w:rsidP="00BE432B">
      <w:pPr>
        <w:spacing w:after="0" w:line="240" w:lineRule="auto"/>
        <w:ind w:right="-882"/>
        <w:jc w:val="center"/>
        <w:rPr>
          <w:rFonts w:ascii="Monotype Corsiva" w:hAnsi="Monotype Corsiva"/>
          <w:bCs/>
          <w:i/>
          <w:color w:val="000000" w:themeColor="text1"/>
          <w:sz w:val="24"/>
          <w:szCs w:val="24"/>
        </w:rPr>
      </w:pPr>
      <w:r w:rsidRPr="00A51183">
        <w:rPr>
          <w:rFonts w:ascii="Monotype Corsiva" w:hAnsi="Monotype Corsiva"/>
          <w:bCs/>
          <w:i/>
          <w:color w:val="000000" w:themeColor="text1"/>
          <w:sz w:val="28"/>
          <w:szCs w:val="28"/>
        </w:rPr>
        <w:t>Petra Pajnič, Tjaša Robič in Urška Šterbenc, diplomirane vzgojiteljice predšolskih otrok</w:t>
      </w:r>
    </w:p>
    <w:p w14:paraId="6E17DA42" w14:textId="241D010D" w:rsidR="00206C32" w:rsidRDefault="00206C32" w:rsidP="00BE432B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4"/>
          <w:szCs w:val="24"/>
        </w:rPr>
      </w:pPr>
    </w:p>
    <w:p w14:paraId="07BE18EE" w14:textId="77777777" w:rsidR="00206C32" w:rsidRDefault="00206C32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4"/>
          <w:szCs w:val="24"/>
        </w:rPr>
      </w:pPr>
    </w:p>
    <w:p w14:paraId="2F7995C5" w14:textId="77777777" w:rsidR="002155CF" w:rsidRDefault="002155CF" w:rsidP="002155CF">
      <w:pPr>
        <w:spacing w:after="0" w:line="240" w:lineRule="auto"/>
        <w:ind w:right="-743"/>
        <w:jc w:val="center"/>
        <w:rPr>
          <w:rFonts w:ascii="Monotype Corsiva" w:hAnsi="Monotype Corsiva"/>
          <w:bCs/>
          <w:i/>
          <w:color w:val="000000" w:themeColor="text1"/>
          <w:sz w:val="28"/>
          <w:szCs w:val="28"/>
        </w:rPr>
      </w:pPr>
    </w:p>
    <w:p w14:paraId="4EC81EA8" w14:textId="6D904849" w:rsidR="00BB138B" w:rsidRPr="00A51183" w:rsidRDefault="00DB6AAD" w:rsidP="008B3C03">
      <w:pPr>
        <w:ind w:right="-740"/>
        <w:jc w:val="center"/>
        <w:rPr>
          <w:rFonts w:ascii="Monotype Corsiva" w:hAnsi="Monotype Corsiva"/>
          <w:b/>
          <w:i/>
          <w:color w:val="000000" w:themeColor="text1"/>
          <w:sz w:val="28"/>
          <w:szCs w:val="28"/>
        </w:rPr>
      </w:pPr>
      <w:r w:rsidRPr="00A51183">
        <w:rPr>
          <w:rFonts w:ascii="Monotype Corsiva" w:hAnsi="Monotype Corsiva"/>
          <w:b/>
          <w:i/>
          <w:color w:val="000000" w:themeColor="text1"/>
          <w:sz w:val="28"/>
          <w:szCs w:val="28"/>
        </w:rPr>
        <w:t xml:space="preserve">Kočevje, </w:t>
      </w:r>
      <w:r w:rsidR="002155CF" w:rsidRPr="00A51183">
        <w:rPr>
          <w:rFonts w:ascii="Monotype Corsiva" w:hAnsi="Monotype Corsiva"/>
          <w:b/>
          <w:i/>
          <w:color w:val="000000" w:themeColor="text1"/>
          <w:sz w:val="28"/>
          <w:szCs w:val="28"/>
        </w:rPr>
        <w:t>april 2022</w:t>
      </w:r>
    </w:p>
    <w:p w14:paraId="255D328E" w14:textId="571A4067" w:rsidR="007912F0" w:rsidRDefault="00E32556" w:rsidP="00B77E91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23423" behindDoc="1" locked="0" layoutInCell="1" allowOverlap="1" wp14:anchorId="57E091F2" wp14:editId="03F0AA0D">
            <wp:simplePos x="0" y="0"/>
            <wp:positionH relativeFrom="column">
              <wp:posOffset>-373380</wp:posOffset>
            </wp:positionH>
            <wp:positionV relativeFrom="paragraph">
              <wp:posOffset>-525145</wp:posOffset>
            </wp:positionV>
            <wp:extent cx="1513274" cy="1459865"/>
            <wp:effectExtent l="0" t="0" r="0" b="698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5" r="49646"/>
                    <a:stretch/>
                  </pic:blipFill>
                  <pic:spPr bwMode="auto">
                    <a:xfrm>
                      <a:off x="0" y="0"/>
                      <a:ext cx="1513274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3124C4E1" wp14:editId="7B80E66A">
            <wp:simplePos x="0" y="0"/>
            <wp:positionH relativeFrom="column">
              <wp:posOffset>1207135</wp:posOffset>
            </wp:positionH>
            <wp:positionV relativeFrom="paragraph">
              <wp:posOffset>-410845</wp:posOffset>
            </wp:positionV>
            <wp:extent cx="1800225" cy="1290601"/>
            <wp:effectExtent l="0" t="0" r="0" b="508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"/>
                    <a:stretch/>
                  </pic:blipFill>
                  <pic:spPr bwMode="auto">
                    <a:xfrm>
                      <a:off x="0" y="0"/>
                      <a:ext cx="1800225" cy="129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B21D0" w14:textId="2FA9096D" w:rsidR="007912F0" w:rsidRDefault="007912F0" w:rsidP="00B77E91">
      <w:pPr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</w:p>
    <w:p w14:paraId="6867305F" w14:textId="11C57389" w:rsidR="008B3C03" w:rsidRPr="00B77E91" w:rsidRDefault="008B3C03" w:rsidP="00B04A28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B77E91">
        <w:rPr>
          <w:rFonts w:ascii="Monotype Corsiva" w:hAnsi="Monotype Corsiva" w:cs="Times New Roman"/>
          <w:b/>
          <w:bCs/>
          <w:sz w:val="32"/>
          <w:szCs w:val="32"/>
        </w:rPr>
        <w:t>2–3 leta</w:t>
      </w:r>
    </w:p>
    <w:p w14:paraId="59B7AB70" w14:textId="77777777" w:rsidR="008B3C03" w:rsidRPr="002872DD" w:rsidRDefault="008B3C03" w:rsidP="00B04A28">
      <w:pPr>
        <w:pStyle w:val="Odstavekseznama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pospravi igrače na svoje mesto;</w:t>
      </w:r>
    </w:p>
    <w:p w14:paraId="7638DC59" w14:textId="1ECD58D2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knjige pospravi na svoje mesto;</w:t>
      </w:r>
    </w:p>
    <w:p w14:paraId="7E6A3B6A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umazana oblačila da v koš za perilo;</w:t>
      </w:r>
    </w:p>
    <w:p w14:paraId="4C763FBA" w14:textId="0FFC7A1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drži zelenjavo pod vodo in jo pere ali meša solato v vodi;</w:t>
      </w:r>
    </w:p>
    <w:p w14:paraId="6F77A3E6" w14:textId="6AB20DAA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pripravi mizo: na mizo nese vilice, žlico, plastično posodo, kruh;</w:t>
      </w:r>
    </w:p>
    <w:p w14:paraId="5BD7ACE2" w14:textId="2AD8672A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vleče odejo na svoje mesto – »pospravi posteljo«;</w:t>
      </w:r>
    </w:p>
    <w:p w14:paraId="7C103D87" w14:textId="3ACA3EAD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z vodo poškropi/zmoči madeže na umazanem perilu, ko ga pripravljamo za pranje;</w:t>
      </w:r>
    </w:p>
    <w:p w14:paraId="161565AC" w14:textId="58C2CEBE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potegne mokra oblačila iz pralnega stroja v košaro in ga da sušiti v sušilni stroj;</w:t>
      </w:r>
    </w:p>
    <w:p w14:paraId="4DEA3440" w14:textId="5C69A60C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briše prah (nizke police, vrata, tla);</w:t>
      </w:r>
    </w:p>
    <w:p w14:paraId="2CE36101" w14:textId="2C2BDC4E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nese svoja oblačila na svoje mesto;</w:t>
      </w:r>
    </w:p>
    <w:p w14:paraId="2A0D3077" w14:textId="5483C36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prinese plenice;</w:t>
      </w:r>
    </w:p>
    <w:p w14:paraId="57091B8C" w14:textId="1EAB959F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iz pomivalnega stroja pospravi zanj varne kose posode in pribora 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872DD">
        <w:rPr>
          <w:rFonts w:ascii="Times New Roman" w:hAnsi="Times New Roman" w:cs="Times New Roman"/>
          <w:sz w:val="24"/>
          <w:szCs w:val="24"/>
        </w:rPr>
        <w:t>ratnik);</w:t>
      </w:r>
    </w:p>
    <w:p w14:paraId="1372AD4B" w14:textId="018EAC8A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pobriše polito;</w:t>
      </w:r>
    </w:p>
    <w:p w14:paraId="316ECB26" w14:textId="1D8B8201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odnese krožnik do korita;</w:t>
      </w:r>
    </w:p>
    <w:p w14:paraId="02742D6D" w14:textId="0C07242D" w:rsidR="008B3C03" w:rsidRPr="002872DD" w:rsidRDefault="00E32556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2BD5D28C" wp14:editId="091A88EF">
            <wp:simplePos x="0" y="0"/>
            <wp:positionH relativeFrom="column">
              <wp:posOffset>-468630</wp:posOffset>
            </wp:positionH>
            <wp:positionV relativeFrom="paragraph">
              <wp:posOffset>196850</wp:posOffset>
            </wp:positionV>
            <wp:extent cx="1549812" cy="1400175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8"/>
                    <a:stretch/>
                  </pic:blipFill>
                  <pic:spPr bwMode="auto">
                    <a:xfrm>
                      <a:off x="0" y="0"/>
                      <a:ext cx="154981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C03" w:rsidRPr="002872DD">
        <w:rPr>
          <w:rFonts w:ascii="Times New Roman" w:hAnsi="Times New Roman" w:cs="Times New Roman"/>
          <w:sz w:val="24"/>
          <w:szCs w:val="24"/>
        </w:rPr>
        <w:t>pomaga zložiti nakupe;</w:t>
      </w:r>
    </w:p>
    <w:p w14:paraId="3DFF600D" w14:textId="79953986" w:rsidR="008B3C03" w:rsidRPr="00FB0111" w:rsidRDefault="006C1866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5AB50108" wp14:editId="4D09F33E">
            <wp:simplePos x="0" y="0"/>
            <wp:positionH relativeFrom="column">
              <wp:posOffset>1798320</wp:posOffset>
            </wp:positionH>
            <wp:positionV relativeFrom="paragraph">
              <wp:posOffset>119380</wp:posOffset>
            </wp:positionV>
            <wp:extent cx="1933575" cy="1376725"/>
            <wp:effectExtent l="0" t="0" r="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C03" w:rsidRPr="002872DD">
        <w:rPr>
          <w:rFonts w:ascii="Times New Roman" w:hAnsi="Times New Roman" w:cs="Times New Roman"/>
          <w:color w:val="000000" w:themeColor="text1"/>
          <w:sz w:val="24"/>
          <w:szCs w:val="24"/>
        </w:rPr>
        <w:t>odnese odpadke v koš za smeti</w:t>
      </w:r>
      <w:r w:rsidR="008B3C03" w:rsidRPr="00FB0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(Juhant).</w:t>
      </w:r>
      <w:r w:rsidR="007912F0" w:rsidRPr="007912F0">
        <w:rPr>
          <w:noProof/>
        </w:rPr>
        <w:t xml:space="preserve"> </w:t>
      </w:r>
    </w:p>
    <w:p w14:paraId="73B40934" w14:textId="77777777" w:rsidR="00122570" w:rsidRDefault="00122570" w:rsidP="00B04A28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</w:p>
    <w:p w14:paraId="2FC0EFE0" w14:textId="680DC7BA" w:rsidR="008B3C03" w:rsidRPr="00B77E91" w:rsidRDefault="008B3C03" w:rsidP="00B04A28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B77E91">
        <w:rPr>
          <w:rFonts w:ascii="Monotype Corsiva" w:hAnsi="Monotype Corsiva" w:cs="Times New Roman"/>
          <w:b/>
          <w:bCs/>
          <w:sz w:val="32"/>
          <w:szCs w:val="32"/>
        </w:rPr>
        <w:t>4–5 let</w:t>
      </w:r>
    </w:p>
    <w:p w14:paraId="17BF3586" w14:textId="4BEC4C8E" w:rsidR="008B3C03" w:rsidRPr="002872DD" w:rsidRDefault="008B3C03" w:rsidP="00B04A28">
      <w:pPr>
        <w:pStyle w:val="Odstavekseznama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 xml:space="preserve">vse </w:t>
      </w:r>
      <w:r>
        <w:rPr>
          <w:rFonts w:ascii="Times New Roman" w:hAnsi="Times New Roman" w:cs="Times New Roman"/>
          <w:sz w:val="24"/>
          <w:szCs w:val="24"/>
        </w:rPr>
        <w:t>že</w:t>
      </w:r>
      <w:r w:rsidRPr="002872DD">
        <w:rPr>
          <w:rFonts w:ascii="Times New Roman" w:hAnsi="Times New Roman" w:cs="Times New Roman"/>
          <w:sz w:val="24"/>
          <w:szCs w:val="24"/>
        </w:rPr>
        <w:t xml:space="preserve"> našteto;</w:t>
      </w:r>
    </w:p>
    <w:p w14:paraId="1D7524A8" w14:textId="1109BF06" w:rsidR="008B3C03" w:rsidRPr="002872DD" w:rsidRDefault="008B3C03" w:rsidP="00B04A28">
      <w:pPr>
        <w:pStyle w:val="Odstavekseznama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nasujejo hrano hišnim živalim;</w:t>
      </w:r>
    </w:p>
    <w:p w14:paraId="320C05BE" w14:textId="3FB0DE70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poišče par nogavic;</w:t>
      </w:r>
    </w:p>
    <w:p w14:paraId="12451328" w14:textId="6D9F04C9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splahne posodo, pomiva;</w:t>
      </w:r>
    </w:p>
    <w:p w14:paraId="7EFCA3CB" w14:textId="7B5C3B36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 obroku nese posodo iz mize (tisto, ki lahko);</w:t>
      </w:r>
    </w:p>
    <w:p w14:paraId="3D24A0C7" w14:textId="0813E520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puli plevel, skrbi za rastline (zaliva, sadi);</w:t>
      </w:r>
    </w:p>
    <w:p w14:paraId="4138B9DA" w14:textId="102FBE01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briše okna (z vodo in suho krpo);</w:t>
      </w:r>
    </w:p>
    <w:p w14:paraId="383EA594" w14:textId="73D1AC54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odnese vrečo smeti v zabojnik za smeti pred hišo, odvrže odpadke v koš za smeti (ločuje embalaža – papir – biološki – mešani odpadki);</w:t>
      </w:r>
    </w:p>
    <w:p w14:paraId="5663003F" w14:textId="32D2BB0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 xml:space="preserve">sesa, skoraj samostojno (vleče sesalec, ali se tudi vozi na njem </w:t>
      </w:r>
      <w:r w:rsidRPr="002872DD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2872DD">
        <w:rPr>
          <w:rFonts w:ascii="Times New Roman" w:hAnsi="Times New Roman" w:cs="Times New Roman"/>
          <w:sz w:val="24"/>
          <w:szCs w:val="24"/>
        </w:rPr>
        <w:t>);</w:t>
      </w:r>
    </w:p>
    <w:p w14:paraId="2F0D56CA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vleče metlo, pometa, grabi;</w:t>
      </w:r>
    </w:p>
    <w:p w14:paraId="2DC75E6C" w14:textId="6E4C137F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zlaga perilo;</w:t>
      </w:r>
    </w:p>
    <w:p w14:paraId="547E234F" w14:textId="6525E8AB" w:rsidR="008B3C03" w:rsidRPr="002872DD" w:rsidRDefault="002129A8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6EFD9F44" wp14:editId="56860C18">
            <wp:simplePos x="0" y="0"/>
            <wp:positionH relativeFrom="column">
              <wp:posOffset>2589530</wp:posOffset>
            </wp:positionH>
            <wp:positionV relativeFrom="paragraph">
              <wp:posOffset>122555</wp:posOffset>
            </wp:positionV>
            <wp:extent cx="1685925" cy="1466799"/>
            <wp:effectExtent l="0" t="0" r="0" b="63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33" b="52336"/>
                    <a:stretch/>
                  </pic:blipFill>
                  <pic:spPr bwMode="auto">
                    <a:xfrm>
                      <a:off x="0" y="0"/>
                      <a:ext cx="1685925" cy="14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C03" w:rsidRPr="002872DD">
        <w:rPr>
          <w:rFonts w:ascii="Times New Roman" w:hAnsi="Times New Roman" w:cs="Times New Roman"/>
          <w:sz w:val="24"/>
          <w:szCs w:val="24"/>
        </w:rPr>
        <w:t>lupi trdo kuhano jajce, mandarino;</w:t>
      </w:r>
    </w:p>
    <w:p w14:paraId="061D71E2" w14:textId="6EC05FBE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meša živila, ko mi pripravljamo obroke; oblikuje piškote (Tratnik);</w:t>
      </w:r>
    </w:p>
    <w:p w14:paraId="32A698F5" w14:textId="196DF251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pozna ime, naslov, telefonsko številko (če se izgubi);</w:t>
      </w:r>
    </w:p>
    <w:p w14:paraId="03854D48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posteljo pospravi po svoje;</w:t>
      </w:r>
    </w:p>
    <w:p w14:paraId="2BF27549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nalije vodo (živalim v skledo);</w:t>
      </w:r>
    </w:p>
    <w:p w14:paraId="0F8A38DB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zloži sendvič iz pripravljenih sestavin;</w:t>
      </w:r>
    </w:p>
    <w:p w14:paraId="44B3DA0A" w14:textId="3BB42950" w:rsidR="008B3C03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igra družabne igre z enostavnimi pravili (Juhant).</w:t>
      </w:r>
    </w:p>
    <w:p w14:paraId="09A1B1DD" w14:textId="2D7D537A" w:rsidR="008B3C03" w:rsidRDefault="008B3C03" w:rsidP="00B77E91">
      <w:pPr>
        <w:pStyle w:val="Odstavekseznama"/>
        <w:spacing w:after="160" w:line="259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BF831A2" w14:textId="77777777" w:rsidR="00E32556" w:rsidRDefault="00E32556" w:rsidP="00B77E91">
      <w:pPr>
        <w:pStyle w:val="Odstavekseznama"/>
        <w:spacing w:after="160" w:line="259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6A1147D" w14:textId="77777777" w:rsidR="00122570" w:rsidRDefault="00122570" w:rsidP="00B04A28">
      <w:pPr>
        <w:spacing w:after="0" w:line="240" w:lineRule="auto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</w:p>
    <w:p w14:paraId="75D320E3" w14:textId="2C9BCD30" w:rsidR="008B3C03" w:rsidRPr="00B77E91" w:rsidRDefault="008B3C03" w:rsidP="004D2D42">
      <w:pPr>
        <w:spacing w:after="0" w:line="240" w:lineRule="auto"/>
        <w:ind w:right="-456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B77E91">
        <w:rPr>
          <w:rFonts w:ascii="Monotype Corsiva" w:hAnsi="Monotype Corsiva" w:cs="Times New Roman"/>
          <w:b/>
          <w:bCs/>
          <w:sz w:val="32"/>
          <w:szCs w:val="32"/>
        </w:rPr>
        <w:t>5–6 let</w:t>
      </w:r>
    </w:p>
    <w:p w14:paraId="3FA19CBA" w14:textId="567384EC" w:rsidR="008B3C03" w:rsidRDefault="008B3C03" w:rsidP="00B04A28">
      <w:pPr>
        <w:pStyle w:val="Odstavekseznama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že našteto;</w:t>
      </w:r>
    </w:p>
    <w:p w14:paraId="36065394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hrani živali skoraj samostojno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C11D99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pospravi oblačila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993F57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pometa na kupček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1FAE64" w14:textId="77777777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briše nizke omare, mize,</w:t>
      </w:r>
    </w:p>
    <w:p w14:paraId="5B0CBF7A" w14:textId="45F7C19B" w:rsidR="008B3C03" w:rsidRPr="00302B37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s sesalnikom je mojster,</w:t>
      </w:r>
    </w:p>
    <w:p w14:paraId="131A9ABE" w14:textId="497463F0" w:rsidR="008B3C03" w:rsidRPr="00302B37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odgovori na telefonski klic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302B37">
        <w:rPr>
          <w:rFonts w:ascii="Times New Roman" w:hAnsi="Times New Roman" w:cs="Times New Roman"/>
          <w:sz w:val="24"/>
          <w:szCs w:val="24"/>
        </w:rPr>
        <w:t>zna poklicati pomoč, če je v hiši kronični bolnik,</w:t>
      </w:r>
    </w:p>
    <w:p w14:paraId="7EAF2251" w14:textId="411820FB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pomaga na vrtu,</w:t>
      </w:r>
    </w:p>
    <w:p w14:paraId="1FC47F94" w14:textId="503ABEEA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podaja sestavine iz hladilnika,</w:t>
      </w:r>
    </w:p>
    <w:p w14:paraId="505F17DF" w14:textId="7DAE11EA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posteljo lepo uredi,</w:t>
      </w:r>
    </w:p>
    <w:p w14:paraId="6B23AE4F" w14:textId="3981F8AA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pospravi predale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306E8" w14:textId="6C861996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napolni pomivalni stroj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8CD602" w14:textId="3DCA0843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pospravi nakupe po policah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FB01DD" w14:textId="0AABBC5F" w:rsidR="008B3C03" w:rsidRPr="002872DD" w:rsidRDefault="004D2D42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4448" behindDoc="1" locked="0" layoutInCell="1" allowOverlap="1" wp14:anchorId="12C62DE5" wp14:editId="6978986D">
            <wp:simplePos x="0" y="0"/>
            <wp:positionH relativeFrom="column">
              <wp:posOffset>1670685</wp:posOffset>
            </wp:positionH>
            <wp:positionV relativeFrom="paragraph">
              <wp:posOffset>175895</wp:posOffset>
            </wp:positionV>
            <wp:extent cx="1595046" cy="1618677"/>
            <wp:effectExtent l="0" t="0" r="5715" b="635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27" t="48785"/>
                    <a:stretch/>
                  </pic:blipFill>
                  <pic:spPr bwMode="auto">
                    <a:xfrm>
                      <a:off x="0" y="0"/>
                      <a:ext cx="1595046" cy="161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C03" w:rsidRPr="002872DD">
        <w:rPr>
          <w:rFonts w:ascii="Times New Roman" w:hAnsi="Times New Roman" w:cs="Times New Roman"/>
          <w:sz w:val="24"/>
          <w:szCs w:val="24"/>
        </w:rPr>
        <w:t>naredi malico za na pot (zavije)</w:t>
      </w:r>
      <w:r w:rsidR="008B3C03">
        <w:rPr>
          <w:rFonts w:ascii="Times New Roman" w:hAnsi="Times New Roman" w:cs="Times New Roman"/>
          <w:sz w:val="24"/>
          <w:szCs w:val="24"/>
        </w:rPr>
        <w:t>,</w:t>
      </w:r>
      <w:r w:rsidR="008B3C03" w:rsidRPr="00302B37">
        <w:rPr>
          <w:rFonts w:ascii="Times New Roman" w:hAnsi="Times New Roman" w:cs="Times New Roman"/>
          <w:sz w:val="24"/>
          <w:szCs w:val="24"/>
        </w:rPr>
        <w:t xml:space="preserve"> </w:t>
      </w:r>
      <w:r w:rsidR="008B3C03" w:rsidRPr="002872DD">
        <w:rPr>
          <w:rFonts w:ascii="Times New Roman" w:hAnsi="Times New Roman" w:cs="Times New Roman"/>
          <w:sz w:val="24"/>
          <w:szCs w:val="24"/>
        </w:rPr>
        <w:t>pripravi prigrizek</w:t>
      </w:r>
      <w:r w:rsidR="008B3C03">
        <w:rPr>
          <w:rFonts w:ascii="Times New Roman" w:hAnsi="Times New Roman" w:cs="Times New Roman"/>
          <w:sz w:val="24"/>
          <w:szCs w:val="24"/>
        </w:rPr>
        <w:t>;</w:t>
      </w:r>
    </w:p>
    <w:p w14:paraId="33834DC8" w14:textId="5680C7D2" w:rsidR="008B3C03" w:rsidRPr="002872DD" w:rsidRDefault="008B3C03" w:rsidP="00B77E91">
      <w:pPr>
        <w:pStyle w:val="Odstavekseznama"/>
        <w:numPr>
          <w:ilvl w:val="0"/>
          <w:numId w:val="4"/>
        </w:numPr>
        <w:spacing w:after="160" w:line="259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2872DD">
        <w:rPr>
          <w:rFonts w:ascii="Times New Roman" w:hAnsi="Times New Roman" w:cs="Times New Roman"/>
          <w:sz w:val="24"/>
          <w:szCs w:val="24"/>
        </w:rPr>
        <w:t>pospravi sobo</w:t>
      </w:r>
      <w:r>
        <w:rPr>
          <w:rFonts w:ascii="Times New Roman" w:hAnsi="Times New Roman" w:cs="Times New Roman"/>
          <w:sz w:val="24"/>
          <w:szCs w:val="24"/>
        </w:rPr>
        <w:t xml:space="preserve"> (Juhant)</w:t>
      </w:r>
      <w:r w:rsidRPr="002872DD">
        <w:rPr>
          <w:rFonts w:ascii="Times New Roman" w:hAnsi="Times New Roman" w:cs="Times New Roman"/>
          <w:sz w:val="24"/>
          <w:szCs w:val="24"/>
        </w:rPr>
        <w:t>.</w:t>
      </w:r>
      <w:r w:rsidR="002129A8" w:rsidRPr="002129A8">
        <w:rPr>
          <w:noProof/>
        </w:rPr>
        <w:t xml:space="preserve"> </w:t>
      </w:r>
    </w:p>
    <w:p w14:paraId="4160DACD" w14:textId="59E13C8B" w:rsidR="008B3C03" w:rsidRPr="008B3C03" w:rsidRDefault="008B3C03" w:rsidP="008B3C0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1A1C41E" w14:textId="264D75F0" w:rsidR="0075611D" w:rsidRPr="00DB6AAD" w:rsidRDefault="002129A8" w:rsidP="00DB6AAD">
      <w:pPr>
        <w:spacing w:after="0"/>
        <w:ind w:right="-315"/>
        <w:jc w:val="center"/>
        <w:rPr>
          <w:rFonts w:ascii="Monotype Corsiva" w:hAnsi="Monotype Corsiva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9568" behindDoc="1" locked="0" layoutInCell="1" allowOverlap="1" wp14:anchorId="4C61A2F6" wp14:editId="36BC94C7">
            <wp:simplePos x="0" y="0"/>
            <wp:positionH relativeFrom="column">
              <wp:posOffset>694690</wp:posOffset>
            </wp:positionH>
            <wp:positionV relativeFrom="paragraph">
              <wp:posOffset>334645</wp:posOffset>
            </wp:positionV>
            <wp:extent cx="1624965" cy="1466215"/>
            <wp:effectExtent l="0" t="0" r="0" b="635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2" b="52336"/>
                    <a:stretch/>
                  </pic:blipFill>
                  <pic:spPr bwMode="auto">
                    <a:xfrm>
                      <a:off x="0" y="0"/>
                      <a:ext cx="162496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11D" w:rsidRPr="00DB6AAD" w:rsidSect="00E32556">
      <w:headerReference w:type="default" r:id="rId18"/>
      <w:footerReference w:type="default" r:id="rId19"/>
      <w:pgSz w:w="16838" w:h="11906" w:orient="landscape"/>
      <w:pgMar w:top="709" w:right="1417" w:bottom="709" w:left="993" w:header="708" w:footer="708" w:gutter="0"/>
      <w:cols w:num="3" w:space="109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AD79" w14:textId="77777777" w:rsidR="0037445F" w:rsidRDefault="0037445F" w:rsidP="008B3C03">
      <w:pPr>
        <w:spacing w:after="0" w:line="240" w:lineRule="auto"/>
      </w:pPr>
      <w:r>
        <w:separator/>
      </w:r>
    </w:p>
  </w:endnote>
  <w:endnote w:type="continuationSeparator" w:id="0">
    <w:p w14:paraId="18DE66F5" w14:textId="77777777" w:rsidR="0037445F" w:rsidRDefault="0037445F" w:rsidP="008B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0CE4" w14:textId="2C67B33A" w:rsidR="00206C32" w:rsidRPr="00206C32" w:rsidRDefault="007912F0" w:rsidP="00206C32">
    <w:pPr>
      <w:jc w:val="center"/>
      <w:rPr>
        <w:rFonts w:ascii="Monotype Corsiva" w:hAnsi="Monotype Corsiva"/>
        <w:b/>
        <w:color w:val="669900"/>
        <w:sz w:val="20"/>
        <w:szCs w:val="20"/>
      </w:rPr>
    </w:pPr>
    <w:r>
      <w:rPr>
        <w:rFonts w:ascii="Monotype Corsiva" w:hAnsi="Monotype Corsiva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                            </w:t>
    </w:r>
    <w:r w:rsidR="00206C32" w:rsidRPr="00206C32">
      <w:rPr>
        <w:rFonts w:ascii="Monotype Corsiva" w:hAnsi="Monotype Corsiva" w:cs="Arial"/>
        <w:b/>
        <w:bCs/>
        <w:color w:val="000000"/>
        <w:sz w:val="20"/>
        <w:szCs w:val="20"/>
      </w:rPr>
      <w:t xml:space="preserve">ENA IZMED POPOLDANSKIH DEJAVNOSTI </w:t>
    </w:r>
    <w:r>
      <w:rPr>
        <w:rFonts w:ascii="Monotype Corsiva" w:hAnsi="Monotype Corsiva" w:cs="Arial"/>
        <w:b/>
        <w:bCs/>
        <w:color w:val="000000"/>
        <w:sz w:val="20"/>
        <w:szCs w:val="20"/>
      </w:rPr>
      <w:t xml:space="preserve"> OTROK </w:t>
    </w:r>
    <w:r w:rsidR="00206C32" w:rsidRPr="00206C32">
      <w:rPr>
        <w:rFonts w:ascii="Monotype Corsiva" w:hAnsi="Monotype Corsiva" w:cs="Arial"/>
        <w:b/>
        <w:bCs/>
        <w:color w:val="000000"/>
        <w:sz w:val="20"/>
        <w:szCs w:val="20"/>
      </w:rPr>
      <w:t>MORA BITI SODELOVANJE PRI SKRBI ZA DOM.</w:t>
    </w:r>
    <w:r w:rsidR="00206C32" w:rsidRPr="00206C32">
      <w:rPr>
        <w:rFonts w:ascii="Arial" w:hAnsi="Arial" w:cs="Arial"/>
        <w:b/>
        <w:bCs/>
        <w:color w:val="000000"/>
        <w:sz w:val="20"/>
        <w:szCs w:val="20"/>
      </w:rPr>
      <w:t xml:space="preserve"> </w:t>
    </w:r>
  </w:p>
  <w:p w14:paraId="432227A9" w14:textId="746635F5" w:rsidR="00206C32" w:rsidRPr="00206C32" w:rsidRDefault="00206C32" w:rsidP="00206C32">
    <w:pPr>
      <w:pStyle w:val="Nog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A3AC" w14:textId="77777777" w:rsidR="0037445F" w:rsidRDefault="0037445F" w:rsidP="008B3C03">
      <w:pPr>
        <w:spacing w:after="0" w:line="240" w:lineRule="auto"/>
      </w:pPr>
      <w:r>
        <w:separator/>
      </w:r>
    </w:p>
  </w:footnote>
  <w:footnote w:type="continuationSeparator" w:id="0">
    <w:p w14:paraId="545503AD" w14:textId="77777777" w:rsidR="0037445F" w:rsidRDefault="0037445F" w:rsidP="008B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40AD" w14:textId="561269B4" w:rsidR="008B3C03" w:rsidRPr="00700A98" w:rsidRDefault="00B04A28" w:rsidP="007C3E4A">
    <w:pPr>
      <w:pStyle w:val="Glava"/>
      <w:jc w:val="center"/>
      <w:rPr>
        <w:rFonts w:ascii="Monotype Corsiva" w:hAnsi="Monotype Corsiva" w:cs="Times New Roman"/>
        <w:b/>
        <w:bCs/>
        <w:i/>
        <w:iCs/>
        <w:sz w:val="20"/>
        <w:szCs w:val="20"/>
      </w:rPr>
    </w:pPr>
    <w:r>
      <w:rPr>
        <w:rFonts w:ascii="Monotype Corsiva" w:hAnsi="Monotype Corsiva" w:cs="Times New Roman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="007C3E4A" w:rsidRPr="00700A98">
      <w:rPr>
        <w:rFonts w:ascii="Monotype Corsiva" w:hAnsi="Monotype Corsiva" w:cs="Times New Roman"/>
        <w:b/>
        <w:bCs/>
        <w:i/>
        <w:iCs/>
        <w:sz w:val="20"/>
        <w:szCs w:val="20"/>
      </w:rPr>
      <w:t xml:space="preserve">…SICER ODRASLIM NAREDIJO ŠE DODATNO DELO, A OB TEM </w:t>
    </w:r>
    <w:r w:rsidR="004221CC">
      <w:rPr>
        <w:rFonts w:ascii="Monotype Corsiva" w:hAnsi="Monotype Corsiva" w:cs="Times New Roman"/>
        <w:b/>
        <w:bCs/>
        <w:i/>
        <w:iCs/>
        <w:sz w:val="20"/>
        <w:szCs w:val="20"/>
      </w:rPr>
      <w:t xml:space="preserve">OTROCI </w:t>
    </w:r>
    <w:r w:rsidR="007C3E4A" w:rsidRPr="00700A98">
      <w:rPr>
        <w:rFonts w:ascii="Monotype Corsiva" w:hAnsi="Monotype Corsiva" w:cs="Times New Roman"/>
        <w:b/>
        <w:bCs/>
        <w:i/>
        <w:iCs/>
        <w:sz w:val="20"/>
        <w:szCs w:val="20"/>
      </w:rPr>
      <w:t>OGROMNO PRIDOBIJO…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A01"/>
    <w:multiLevelType w:val="hybridMultilevel"/>
    <w:tmpl w:val="792AB4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27B4"/>
    <w:multiLevelType w:val="multilevel"/>
    <w:tmpl w:val="C740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F43B5"/>
    <w:multiLevelType w:val="hybridMultilevel"/>
    <w:tmpl w:val="C8A633B2"/>
    <w:lvl w:ilvl="0" w:tplc="8AE03A1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10CD8"/>
    <w:multiLevelType w:val="multilevel"/>
    <w:tmpl w:val="DCDC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F762A"/>
    <w:multiLevelType w:val="hybridMultilevel"/>
    <w:tmpl w:val="D35E348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2CCA"/>
    <w:multiLevelType w:val="hybridMultilevel"/>
    <w:tmpl w:val="6A70D382"/>
    <w:lvl w:ilvl="0" w:tplc="AA00499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8B"/>
    <w:rsid w:val="000C4B83"/>
    <w:rsid w:val="00121D1E"/>
    <w:rsid w:val="00122570"/>
    <w:rsid w:val="0017772E"/>
    <w:rsid w:val="001A059A"/>
    <w:rsid w:val="001F2CE4"/>
    <w:rsid w:val="001F3EC0"/>
    <w:rsid w:val="00206C32"/>
    <w:rsid w:val="002129A8"/>
    <w:rsid w:val="002155CF"/>
    <w:rsid w:val="002173A8"/>
    <w:rsid w:val="0037445F"/>
    <w:rsid w:val="003A3C70"/>
    <w:rsid w:val="003F0046"/>
    <w:rsid w:val="004221CC"/>
    <w:rsid w:val="004334EF"/>
    <w:rsid w:val="004D2D42"/>
    <w:rsid w:val="00533459"/>
    <w:rsid w:val="00534F00"/>
    <w:rsid w:val="00572046"/>
    <w:rsid w:val="0057328C"/>
    <w:rsid w:val="005C46E2"/>
    <w:rsid w:val="00616829"/>
    <w:rsid w:val="006C1866"/>
    <w:rsid w:val="006E4116"/>
    <w:rsid w:val="00700A98"/>
    <w:rsid w:val="0075611D"/>
    <w:rsid w:val="00773754"/>
    <w:rsid w:val="007912F0"/>
    <w:rsid w:val="007A3140"/>
    <w:rsid w:val="007C3E4A"/>
    <w:rsid w:val="007E3352"/>
    <w:rsid w:val="00862916"/>
    <w:rsid w:val="008B3C03"/>
    <w:rsid w:val="008C43C9"/>
    <w:rsid w:val="00A04D33"/>
    <w:rsid w:val="00A51183"/>
    <w:rsid w:val="00AA6178"/>
    <w:rsid w:val="00B04A28"/>
    <w:rsid w:val="00B77E91"/>
    <w:rsid w:val="00BB138B"/>
    <w:rsid w:val="00BD09B2"/>
    <w:rsid w:val="00BD484C"/>
    <w:rsid w:val="00BE432B"/>
    <w:rsid w:val="00C86BBA"/>
    <w:rsid w:val="00C91804"/>
    <w:rsid w:val="00CD1688"/>
    <w:rsid w:val="00CD5BCC"/>
    <w:rsid w:val="00DB1B02"/>
    <w:rsid w:val="00DB6AAD"/>
    <w:rsid w:val="00DC09B4"/>
    <w:rsid w:val="00DE0035"/>
    <w:rsid w:val="00E32556"/>
    <w:rsid w:val="00E41C20"/>
    <w:rsid w:val="00E6604D"/>
    <w:rsid w:val="00ED63F5"/>
    <w:rsid w:val="00EF08B9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C02CEA"/>
  <w15:docId w15:val="{ADB59841-D648-4FF1-BC33-BE7D702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138B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13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138B"/>
    <w:rPr>
      <w:rFonts w:ascii="Tahoma" w:eastAsiaTheme="minorEastAsi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DC09B4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B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3C03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B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3C03"/>
    <w:rPr>
      <w:rFonts w:eastAsiaTheme="minorEastAsia"/>
      <w:lang w:eastAsia="sl-SI"/>
    </w:rPr>
  </w:style>
  <w:style w:type="paragraph" w:styleId="Navadensplet">
    <w:name w:val="Normal (Web)"/>
    <w:basedOn w:val="Navaden"/>
    <w:uiPriority w:val="99"/>
    <w:unhideWhenUsed/>
    <w:rsid w:val="001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starse.si/delavnice/odgovorno-starsevstvo/letom-primerna-hisna-opravila-za-otroke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Anela Blagajčević</dc:creator>
  <cp:lastModifiedBy>Peter Oberstar</cp:lastModifiedBy>
  <cp:revision>14</cp:revision>
  <cp:lastPrinted>2022-03-30T13:22:00Z</cp:lastPrinted>
  <dcterms:created xsi:type="dcterms:W3CDTF">2022-03-30T13:17:00Z</dcterms:created>
  <dcterms:modified xsi:type="dcterms:W3CDTF">2022-03-30T15:56:00Z</dcterms:modified>
</cp:coreProperties>
</file>