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44" w:rsidRPr="00380E44" w:rsidRDefault="00380E44" w:rsidP="00380E44">
      <w:pPr>
        <w:jc w:val="center"/>
        <w:rPr>
          <w:rFonts w:asciiTheme="minorBidi" w:hAnsiTheme="minorBidi"/>
          <w:sz w:val="32"/>
          <w:szCs w:val="32"/>
        </w:rPr>
      </w:pPr>
      <w:r w:rsidRPr="00380E44">
        <w:rPr>
          <w:rStyle w:val="Krepko"/>
          <w:rFonts w:asciiTheme="minorBidi" w:hAnsiTheme="minorBidi"/>
          <w:color w:val="000000"/>
          <w:sz w:val="32"/>
          <w:szCs w:val="32"/>
          <w:shd w:val="clear" w:color="auto" w:fill="FFFFFF"/>
        </w:rPr>
        <w:t>STREPTOKOKNA ANGINA</w:t>
      </w:r>
    </w:p>
    <w:p w:rsidR="00380E44" w:rsidRPr="00380E44" w:rsidRDefault="00380E44" w:rsidP="00380E44"/>
    <w:p w:rsidR="00380E44" w:rsidRDefault="00380E44" w:rsidP="008260EB">
      <w:pPr>
        <w:spacing w:line="360" w:lineRule="auto"/>
        <w:jc w:val="center"/>
        <w:rPr>
          <w:rFonts w:asciiTheme="minorBidi" w:hAnsiTheme="minorBidi"/>
        </w:rPr>
      </w:pPr>
      <w:r w:rsidRPr="00380E44">
        <w:rPr>
          <w:rFonts w:asciiTheme="minorBidi" w:hAnsiTheme="minorBidi"/>
        </w:rPr>
        <w:t>Streptokokna angina se najpogosteje pojavlja pri otrocih med 4. in 14. letom, vendar lahko do okužbe pride tudi v drugih starostnih obdobjih. Streptokok se prenaša s kapljicami sline ali nosnega izcedka, zato se lahko okužimo, kadar smo v tesnem stiku z obolelim.</w:t>
      </w:r>
    </w:p>
    <w:p w:rsidR="00380E44" w:rsidRDefault="00380E44" w:rsidP="00380E44">
      <w:pPr>
        <w:spacing w:line="360" w:lineRule="auto"/>
        <w:jc w:val="center"/>
        <w:rPr>
          <w:rFonts w:asciiTheme="minorBidi" w:hAnsiTheme="minorBidi"/>
        </w:rPr>
      </w:pPr>
      <w:r>
        <w:rPr>
          <w:noProof/>
        </w:rPr>
        <w:drawing>
          <wp:inline distT="0" distB="0" distL="0" distR="0" wp14:anchorId="5CB3FCC4" wp14:editId="76264A20">
            <wp:extent cx="1609725" cy="2118730"/>
            <wp:effectExtent l="0" t="0" r="0" b="0"/>
            <wp:docPr id="2" name="Slika 2" descr="Sick boy cartoon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 boy cartoon Royalty Free Vector Image - Vector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597"/>
                    <a:stretch/>
                  </pic:blipFill>
                  <pic:spPr bwMode="auto">
                    <a:xfrm>
                      <a:off x="0" y="0"/>
                      <a:ext cx="1614213" cy="2124637"/>
                    </a:xfrm>
                    <a:prstGeom prst="rect">
                      <a:avLst/>
                    </a:prstGeom>
                    <a:noFill/>
                    <a:ln>
                      <a:noFill/>
                    </a:ln>
                    <a:extLst>
                      <a:ext uri="{53640926-AAD7-44D8-BBD7-CCE9431645EC}">
                        <a14:shadowObscured xmlns:a14="http://schemas.microsoft.com/office/drawing/2010/main"/>
                      </a:ext>
                    </a:extLst>
                  </pic:spPr>
                </pic:pic>
              </a:graphicData>
            </a:graphic>
          </wp:inline>
        </w:drawing>
      </w:r>
    </w:p>
    <w:p w:rsidR="008260EB" w:rsidRDefault="008260EB" w:rsidP="003548C6">
      <w:pPr>
        <w:spacing w:line="360" w:lineRule="auto"/>
        <w:jc w:val="center"/>
        <w:rPr>
          <w:rFonts w:asciiTheme="minorBidi" w:hAnsiTheme="minorBidi"/>
        </w:rPr>
      </w:pPr>
      <w:r w:rsidRPr="008260EB">
        <w:rPr>
          <w:rFonts w:asciiTheme="minorBidi" w:hAnsiTheme="minorBidi"/>
        </w:rPr>
        <w:t>Angina se pogost</w:t>
      </w:r>
      <w:r w:rsidR="003548C6">
        <w:rPr>
          <w:rFonts w:asciiTheme="minorBidi" w:hAnsiTheme="minorBidi"/>
        </w:rPr>
        <w:t xml:space="preserve">eje pojavlja v hladnih mesecih in </w:t>
      </w:r>
      <w:r w:rsidRPr="008260EB">
        <w:rPr>
          <w:rFonts w:asciiTheme="minorBidi" w:hAnsiTheme="minorBidi"/>
        </w:rPr>
        <w:t>traja nekaj dni, ob neustreznem zdravljenju pa se lahko pridruži še vnetje srednjega ušesa ali sinusov. Potrebno je zdravljenje z antibiotikom, praviloma s penicilinom, ki ga predpiše zdravnik. Zdravljenje navadno traja 10 dni.</w:t>
      </w:r>
    </w:p>
    <w:p w:rsidR="008260EB" w:rsidRDefault="008260EB" w:rsidP="008260EB">
      <w:pPr>
        <w:spacing w:line="360" w:lineRule="auto"/>
        <w:jc w:val="center"/>
        <w:rPr>
          <w:rFonts w:asciiTheme="minorBidi" w:hAnsiTheme="minorBidi"/>
        </w:rPr>
      </w:pPr>
      <w:r>
        <w:rPr>
          <w:noProof/>
        </w:rPr>
        <w:drawing>
          <wp:inline distT="0" distB="0" distL="0" distR="0" wp14:anchorId="34CCA374" wp14:editId="29A3017F">
            <wp:extent cx="1209675" cy="1943100"/>
            <wp:effectExtent l="0" t="0" r="9525" b="0"/>
            <wp:docPr id="3" name="Slika 3" descr="Sore throat kid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e throat kid Vectors &amp; Illustrations for Free Download | Freepi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380" t="15703" r="23141"/>
                    <a:stretch/>
                  </pic:blipFill>
                  <pic:spPr bwMode="auto">
                    <a:xfrm>
                      <a:off x="0" y="0"/>
                      <a:ext cx="1209675" cy="1943100"/>
                    </a:xfrm>
                    <a:prstGeom prst="rect">
                      <a:avLst/>
                    </a:prstGeom>
                    <a:noFill/>
                    <a:ln>
                      <a:noFill/>
                    </a:ln>
                    <a:extLst>
                      <a:ext uri="{53640926-AAD7-44D8-BBD7-CCE9431645EC}">
                        <a14:shadowObscured xmlns:a14="http://schemas.microsoft.com/office/drawing/2010/main"/>
                      </a:ext>
                    </a:extLst>
                  </pic:spPr>
                </pic:pic>
              </a:graphicData>
            </a:graphic>
          </wp:inline>
        </w:drawing>
      </w:r>
    </w:p>
    <w:p w:rsidR="008260EB" w:rsidRDefault="008260EB" w:rsidP="008260EB">
      <w:pPr>
        <w:spacing w:line="360" w:lineRule="auto"/>
        <w:jc w:val="center"/>
        <w:rPr>
          <w:rFonts w:asciiTheme="minorBidi" w:hAnsiTheme="minorBidi"/>
        </w:rPr>
      </w:pPr>
    </w:p>
    <w:p w:rsidR="003548C6" w:rsidRDefault="003548C6" w:rsidP="003548C6">
      <w:pPr>
        <w:spacing w:line="360" w:lineRule="auto"/>
        <w:rPr>
          <w:rFonts w:asciiTheme="minorBidi" w:hAnsiTheme="minorBidi"/>
          <w:b/>
          <w:bCs/>
          <w:color w:val="000000"/>
          <w:sz w:val="28"/>
          <w:szCs w:val="28"/>
          <w:shd w:val="clear" w:color="auto" w:fill="FFFFFF"/>
        </w:rPr>
      </w:pPr>
    </w:p>
    <w:p w:rsidR="003548C6" w:rsidRPr="003548C6" w:rsidRDefault="003548C6" w:rsidP="003548C6">
      <w:pPr>
        <w:spacing w:line="360" w:lineRule="auto"/>
        <w:rPr>
          <w:rFonts w:asciiTheme="minorBidi" w:hAnsiTheme="minorBidi"/>
          <w:b/>
          <w:bCs/>
          <w:color w:val="000000"/>
          <w:sz w:val="28"/>
          <w:szCs w:val="28"/>
          <w:shd w:val="clear" w:color="auto" w:fill="FFFFFF"/>
        </w:rPr>
      </w:pPr>
      <w:r w:rsidRPr="003548C6">
        <w:rPr>
          <w:rFonts w:asciiTheme="minorBidi" w:hAnsiTheme="minorBidi"/>
          <w:b/>
          <w:bCs/>
          <w:color w:val="000000"/>
          <w:sz w:val="28"/>
          <w:szCs w:val="28"/>
          <w:shd w:val="clear" w:color="auto" w:fill="FFFFFF"/>
        </w:rPr>
        <w:lastRenderedPageBreak/>
        <w:t>ZNAKI IN SIMPTOMI STREPTOKOKNE ANGINE SO:</w:t>
      </w:r>
    </w:p>
    <w:p w:rsidR="003548C6" w:rsidRPr="003548C6" w:rsidRDefault="003548C6" w:rsidP="003548C6">
      <w:pPr>
        <w:pStyle w:val="Odstavekseznama"/>
        <w:numPr>
          <w:ilvl w:val="0"/>
          <w:numId w:val="1"/>
        </w:numPr>
        <w:spacing w:line="360" w:lineRule="auto"/>
        <w:rPr>
          <w:rFonts w:asciiTheme="minorBidi" w:hAnsiTheme="minorBidi"/>
          <w:sz w:val="20"/>
          <w:szCs w:val="20"/>
        </w:rPr>
      </w:pPr>
      <w:r w:rsidRPr="003548C6">
        <w:rPr>
          <w:rFonts w:asciiTheme="minorBidi" w:hAnsiTheme="minorBidi"/>
          <w:color w:val="000000"/>
          <w:shd w:val="clear" w:color="auto" w:fill="FFFFFF"/>
        </w:rPr>
        <w:t xml:space="preserve">povišana telesna temperatura (nad 39 °C), </w:t>
      </w:r>
    </w:p>
    <w:p w:rsidR="003548C6" w:rsidRPr="003548C6" w:rsidRDefault="003548C6" w:rsidP="003548C6">
      <w:pPr>
        <w:pStyle w:val="Odstavekseznama"/>
        <w:numPr>
          <w:ilvl w:val="0"/>
          <w:numId w:val="1"/>
        </w:numPr>
        <w:spacing w:line="360" w:lineRule="auto"/>
        <w:rPr>
          <w:rFonts w:asciiTheme="minorBidi" w:hAnsiTheme="minorBidi"/>
          <w:sz w:val="20"/>
          <w:szCs w:val="20"/>
        </w:rPr>
      </w:pPr>
      <w:r w:rsidRPr="003548C6">
        <w:rPr>
          <w:rFonts w:asciiTheme="minorBidi" w:hAnsiTheme="minorBidi"/>
          <w:color w:val="000000"/>
          <w:shd w:val="clear" w:color="auto" w:fill="FFFFFF"/>
        </w:rPr>
        <w:t xml:space="preserve">bolečine v žrelu pri požiranju, ki je lahko tako močno, da je moteno požiranje sline, in oteženo dihanje, </w:t>
      </w:r>
    </w:p>
    <w:p w:rsidR="003548C6" w:rsidRPr="003548C6" w:rsidRDefault="003548C6" w:rsidP="003548C6">
      <w:pPr>
        <w:pStyle w:val="Odstavekseznama"/>
        <w:numPr>
          <w:ilvl w:val="0"/>
          <w:numId w:val="1"/>
        </w:numPr>
        <w:spacing w:line="360" w:lineRule="auto"/>
        <w:rPr>
          <w:rFonts w:asciiTheme="minorBidi" w:hAnsiTheme="minorBidi"/>
          <w:sz w:val="20"/>
          <w:szCs w:val="20"/>
        </w:rPr>
      </w:pPr>
      <w:r w:rsidRPr="003548C6">
        <w:rPr>
          <w:rFonts w:asciiTheme="minorBidi" w:hAnsiTheme="minorBidi"/>
          <w:color w:val="000000"/>
          <w:shd w:val="clear" w:color="auto" w:fill="FFFFFF"/>
        </w:rPr>
        <w:t xml:space="preserve">starejše otroke lahko spremlja tudi glavobol, </w:t>
      </w:r>
    </w:p>
    <w:p w:rsidR="003548C6" w:rsidRPr="003548C6" w:rsidRDefault="003548C6" w:rsidP="003548C6">
      <w:pPr>
        <w:pStyle w:val="Odstavekseznama"/>
        <w:numPr>
          <w:ilvl w:val="0"/>
          <w:numId w:val="1"/>
        </w:numPr>
        <w:spacing w:line="360" w:lineRule="auto"/>
        <w:rPr>
          <w:rFonts w:asciiTheme="minorBidi" w:hAnsiTheme="minorBidi"/>
          <w:sz w:val="20"/>
          <w:szCs w:val="20"/>
        </w:rPr>
      </w:pPr>
      <w:r w:rsidRPr="003548C6">
        <w:rPr>
          <w:rFonts w:asciiTheme="minorBidi" w:hAnsiTheme="minorBidi"/>
          <w:color w:val="000000"/>
          <w:shd w:val="clear" w:color="auto" w:fill="FFFFFF"/>
        </w:rPr>
        <w:t xml:space="preserve">mlajše pa boli trebušček, tudi bruhajo, </w:t>
      </w:r>
    </w:p>
    <w:p w:rsidR="008260EB" w:rsidRPr="003548C6" w:rsidRDefault="003548C6" w:rsidP="003548C6">
      <w:pPr>
        <w:pStyle w:val="Odstavekseznama"/>
        <w:numPr>
          <w:ilvl w:val="0"/>
          <w:numId w:val="1"/>
        </w:numPr>
        <w:spacing w:line="360" w:lineRule="auto"/>
        <w:rPr>
          <w:rFonts w:asciiTheme="minorBidi" w:hAnsiTheme="minorBidi"/>
          <w:sz w:val="20"/>
          <w:szCs w:val="20"/>
        </w:rPr>
      </w:pPr>
      <w:r w:rsidRPr="003548C6">
        <w:rPr>
          <w:rFonts w:asciiTheme="minorBidi" w:hAnsiTheme="minorBidi"/>
          <w:color w:val="000000"/>
          <w:shd w:val="clear" w:color="auto" w:fill="FFFFFF"/>
        </w:rPr>
        <w:t>bezgavke so otečene ter pordele, prav tako tudi nebnici.</w:t>
      </w:r>
    </w:p>
    <w:p w:rsidR="003548C6" w:rsidRPr="003548C6" w:rsidRDefault="003548C6" w:rsidP="003548C6">
      <w:pPr>
        <w:spacing w:line="360" w:lineRule="auto"/>
        <w:jc w:val="center"/>
        <w:rPr>
          <w:rFonts w:asciiTheme="minorBidi" w:hAnsiTheme="minorBidi"/>
          <w:sz w:val="20"/>
          <w:szCs w:val="20"/>
        </w:rPr>
      </w:pPr>
      <w:r>
        <w:rPr>
          <w:noProof/>
        </w:rPr>
        <w:drawing>
          <wp:inline distT="0" distB="0" distL="0" distR="0" wp14:anchorId="18D01F87" wp14:editId="071290CB">
            <wp:extent cx="2476500" cy="2727547"/>
            <wp:effectExtent l="0" t="0" r="0" b="0"/>
            <wp:docPr id="4" name="Slika 4" descr="Boy Sick Cartoon Collection Stock Illustrations – 437 Boy Sick Cartoon  Collectio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y Sick Cartoon Collection Stock Illustrations – 437 Boy Sick Cartoon  Collection Stock Illustrations, Vectors &amp; Clipart - Dreamstim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569"/>
                    <a:stretch/>
                  </pic:blipFill>
                  <pic:spPr bwMode="auto">
                    <a:xfrm>
                      <a:off x="0" y="0"/>
                      <a:ext cx="2480584" cy="273204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788C1F7" wp14:editId="419028C2">
            <wp:extent cx="3378033" cy="2552700"/>
            <wp:effectExtent l="0" t="0" r="0" b="0"/>
            <wp:docPr id="5" name="Slika 5" descr="Sick boy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ck boy Royalty Free Vector Image - Vector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0145"/>
                    <a:stretch/>
                  </pic:blipFill>
                  <pic:spPr bwMode="auto">
                    <a:xfrm>
                      <a:off x="0" y="0"/>
                      <a:ext cx="3390626" cy="2562216"/>
                    </a:xfrm>
                    <a:prstGeom prst="rect">
                      <a:avLst/>
                    </a:prstGeom>
                    <a:noFill/>
                    <a:ln>
                      <a:noFill/>
                    </a:ln>
                    <a:extLst>
                      <a:ext uri="{53640926-AAD7-44D8-BBD7-CCE9431645EC}">
                        <a14:shadowObscured xmlns:a14="http://schemas.microsoft.com/office/drawing/2010/main"/>
                      </a:ext>
                    </a:extLst>
                  </pic:spPr>
                </pic:pic>
              </a:graphicData>
            </a:graphic>
          </wp:inline>
        </w:drawing>
      </w:r>
    </w:p>
    <w:p w:rsidR="003548C6" w:rsidRDefault="003548C6" w:rsidP="00380E44">
      <w:pPr>
        <w:spacing w:line="360" w:lineRule="auto"/>
        <w:rPr>
          <w:rFonts w:asciiTheme="minorBidi" w:hAnsiTheme="minorBidi"/>
        </w:rPr>
      </w:pPr>
    </w:p>
    <w:p w:rsidR="003548C6" w:rsidRPr="003548C6" w:rsidRDefault="003548C6" w:rsidP="003548C6">
      <w:pPr>
        <w:spacing w:line="360" w:lineRule="auto"/>
        <w:rPr>
          <w:rFonts w:asciiTheme="minorBidi" w:hAnsiTheme="minorBidi"/>
          <w:b/>
          <w:bCs/>
          <w:sz w:val="28"/>
          <w:szCs w:val="28"/>
        </w:rPr>
      </w:pPr>
      <w:r w:rsidRPr="003548C6">
        <w:rPr>
          <w:rFonts w:asciiTheme="minorBidi" w:hAnsiTheme="minorBidi"/>
          <w:b/>
          <w:bCs/>
          <w:sz w:val="28"/>
          <w:szCs w:val="28"/>
        </w:rPr>
        <w:lastRenderedPageBreak/>
        <w:t>BODITE POZORNI NA VEDENJE IN POČUTJE OTROKA</w:t>
      </w:r>
    </w:p>
    <w:p w:rsidR="00C81D6F" w:rsidRDefault="003548C6" w:rsidP="003548C6">
      <w:pPr>
        <w:spacing w:line="360" w:lineRule="auto"/>
        <w:rPr>
          <w:rFonts w:asciiTheme="minorBidi" w:hAnsiTheme="minorBidi"/>
        </w:rPr>
      </w:pPr>
      <w:r w:rsidRPr="003548C6">
        <w:rPr>
          <w:rFonts w:asciiTheme="minorBidi" w:hAnsiTheme="minorBidi"/>
        </w:rPr>
        <w:t xml:space="preserve">Pri vsaki bolezni sta najpomembnejši spremljanje simptomov in pravočasno prepoznavanje nevarnosti bolezni. Spremljajte videz in vedenje otroka ter njegovo počutje. Če je temperatura telesa pod 38 stopinj Celzija in je otrok radoživ, se igra, lepo je in pije, potem ni razloga za preplah in lahko pediatra pokličete za posvet po telefonu ali ga kontaktirate po elektronski pošti. </w:t>
      </w:r>
    </w:p>
    <w:p w:rsidR="003548C6" w:rsidRDefault="003548C6" w:rsidP="003548C6">
      <w:pPr>
        <w:spacing w:line="360" w:lineRule="auto"/>
        <w:rPr>
          <w:rFonts w:asciiTheme="minorBidi" w:hAnsiTheme="minorBidi"/>
        </w:rPr>
      </w:pPr>
      <w:r w:rsidRPr="003548C6">
        <w:rPr>
          <w:rFonts w:asciiTheme="minorBidi" w:hAnsiTheme="minorBidi"/>
        </w:rPr>
        <w:t>Če pa ima otrok visoko telesno temperaturo, kar pomeni 39 stopinj Celzija ali več, je nezadovoljen, razdražljiv, jokav, nima apetita, zavrača pitje tekočin, ima izrazito bledo kožo ali izpuščaj, suha usta ali bel jezik, je zaspan in utrujen, neodziven, težko in plitko diha ali se pojavi prekomerna in nenadzorovana driska ali bruhanje, pa je vsekakor nujno, da se naročite in zglasite na pregled pri osebnem pediatru otroka.</w:t>
      </w:r>
    </w:p>
    <w:p w:rsidR="00C81D6F" w:rsidRDefault="00C81D6F" w:rsidP="003548C6">
      <w:pPr>
        <w:spacing w:line="360" w:lineRule="auto"/>
        <w:rPr>
          <w:rFonts w:asciiTheme="minorBidi" w:hAnsiTheme="minorBidi"/>
          <w:color w:val="000000"/>
          <w:shd w:val="clear" w:color="auto" w:fill="FFFFFF"/>
        </w:rPr>
      </w:pPr>
      <w:r w:rsidRPr="00C81D6F">
        <w:rPr>
          <w:rFonts w:asciiTheme="minorBidi" w:hAnsiTheme="minorBidi"/>
          <w:color w:val="000000"/>
          <w:shd w:val="clear" w:color="auto" w:fill="FFFFFF"/>
        </w:rPr>
        <w:t xml:space="preserve">Najboljši in najučinkovitejši ukrep za preprečevanje vseh okužb je </w:t>
      </w:r>
    </w:p>
    <w:p w:rsidR="00C81D6F" w:rsidRPr="00C81D6F" w:rsidRDefault="00C81D6F" w:rsidP="00C81D6F">
      <w:pPr>
        <w:pStyle w:val="Odstavekseznama"/>
        <w:numPr>
          <w:ilvl w:val="0"/>
          <w:numId w:val="2"/>
        </w:numPr>
        <w:spacing w:line="360" w:lineRule="auto"/>
        <w:rPr>
          <w:rFonts w:asciiTheme="minorBidi" w:hAnsiTheme="minorBidi"/>
          <w:sz w:val="20"/>
          <w:szCs w:val="20"/>
        </w:rPr>
      </w:pPr>
      <w:r w:rsidRPr="00C81D6F">
        <w:rPr>
          <w:rFonts w:asciiTheme="minorBidi" w:hAnsiTheme="minorBidi"/>
          <w:color w:val="000000"/>
          <w:shd w:val="clear" w:color="auto" w:fill="FFFFFF"/>
        </w:rPr>
        <w:t>pravilno in pogosto umivanje rok,</w:t>
      </w:r>
    </w:p>
    <w:p w:rsidR="00C81D6F" w:rsidRPr="00C81D6F" w:rsidRDefault="00C81D6F" w:rsidP="00C81D6F">
      <w:pPr>
        <w:pStyle w:val="Odstavekseznama"/>
        <w:numPr>
          <w:ilvl w:val="0"/>
          <w:numId w:val="2"/>
        </w:numPr>
        <w:spacing w:line="360" w:lineRule="auto"/>
        <w:rPr>
          <w:rFonts w:asciiTheme="minorBidi" w:hAnsiTheme="minorBidi"/>
          <w:sz w:val="20"/>
          <w:szCs w:val="20"/>
        </w:rPr>
      </w:pPr>
      <w:r w:rsidRPr="00C81D6F">
        <w:rPr>
          <w:rFonts w:asciiTheme="minorBidi" w:hAnsiTheme="minorBidi"/>
          <w:color w:val="000000"/>
          <w:shd w:val="clear" w:color="auto" w:fill="FFFFFF"/>
        </w:rPr>
        <w:t xml:space="preserve"> potrebno je dovolj počitka, </w:t>
      </w:r>
    </w:p>
    <w:p w:rsidR="00C81D6F" w:rsidRPr="00C81D6F" w:rsidRDefault="00C81D6F" w:rsidP="00C81D6F">
      <w:pPr>
        <w:pStyle w:val="Odstavekseznama"/>
        <w:numPr>
          <w:ilvl w:val="0"/>
          <w:numId w:val="2"/>
        </w:numPr>
        <w:spacing w:line="360" w:lineRule="auto"/>
        <w:rPr>
          <w:rFonts w:asciiTheme="minorBidi" w:hAnsiTheme="minorBidi"/>
          <w:sz w:val="20"/>
          <w:szCs w:val="20"/>
        </w:rPr>
      </w:pPr>
      <w:r w:rsidRPr="00C81D6F">
        <w:rPr>
          <w:rFonts w:asciiTheme="minorBidi" w:hAnsiTheme="minorBidi"/>
          <w:color w:val="000000"/>
          <w:shd w:val="clear" w:color="auto" w:fill="FFFFFF"/>
        </w:rPr>
        <w:t xml:space="preserve">priporočljivo je pitje velike količine tekočine (čajev, nesladkanih sokov), </w:t>
      </w:r>
    </w:p>
    <w:p w:rsidR="00C81D6F" w:rsidRPr="00C81D6F" w:rsidRDefault="00C81D6F" w:rsidP="00C81D6F">
      <w:pPr>
        <w:pStyle w:val="Odstavekseznama"/>
        <w:numPr>
          <w:ilvl w:val="0"/>
          <w:numId w:val="2"/>
        </w:numPr>
        <w:spacing w:line="360" w:lineRule="auto"/>
        <w:rPr>
          <w:rFonts w:asciiTheme="minorBidi" w:hAnsiTheme="minorBidi"/>
          <w:sz w:val="20"/>
          <w:szCs w:val="20"/>
        </w:rPr>
      </w:pPr>
      <w:r w:rsidRPr="00C81D6F">
        <w:rPr>
          <w:rFonts w:asciiTheme="minorBidi" w:hAnsiTheme="minorBidi"/>
          <w:color w:val="000000"/>
          <w:shd w:val="clear" w:color="auto" w:fill="FFFFFF"/>
        </w:rPr>
        <w:t xml:space="preserve">jesti je treba blago hrano, najboljša izbira so juhe, </w:t>
      </w:r>
    </w:p>
    <w:p w:rsidR="00C81D6F" w:rsidRPr="00C81D6F" w:rsidRDefault="00C81D6F" w:rsidP="00C81D6F">
      <w:pPr>
        <w:pStyle w:val="Odstavekseznama"/>
        <w:numPr>
          <w:ilvl w:val="0"/>
          <w:numId w:val="2"/>
        </w:numPr>
        <w:spacing w:line="360" w:lineRule="auto"/>
        <w:rPr>
          <w:rFonts w:asciiTheme="minorBidi" w:hAnsiTheme="minorBidi"/>
          <w:sz w:val="20"/>
          <w:szCs w:val="20"/>
        </w:rPr>
      </w:pPr>
      <w:r w:rsidRPr="00C81D6F">
        <w:rPr>
          <w:rFonts w:asciiTheme="minorBidi" w:hAnsiTheme="minorBidi"/>
          <w:color w:val="000000"/>
          <w:shd w:val="clear" w:color="auto" w:fill="FFFFFF"/>
        </w:rPr>
        <w:t xml:space="preserve">priporočljivo je grgranje slane vode, </w:t>
      </w:r>
    </w:p>
    <w:p w:rsidR="00C81D6F" w:rsidRPr="00C81D6F" w:rsidRDefault="00C81D6F" w:rsidP="00C81D6F">
      <w:pPr>
        <w:pStyle w:val="Odstavekseznama"/>
        <w:numPr>
          <w:ilvl w:val="0"/>
          <w:numId w:val="2"/>
        </w:numPr>
        <w:spacing w:line="360" w:lineRule="auto"/>
        <w:rPr>
          <w:rFonts w:asciiTheme="minorBidi" w:hAnsiTheme="minorBidi"/>
          <w:sz w:val="20"/>
          <w:szCs w:val="20"/>
        </w:rPr>
      </w:pPr>
      <w:r w:rsidRPr="00C81D6F">
        <w:rPr>
          <w:rFonts w:asciiTheme="minorBidi" w:hAnsiTheme="minorBidi"/>
          <w:color w:val="000000"/>
          <w:shd w:val="clear" w:color="auto" w:fill="FFFFFF"/>
        </w:rPr>
        <w:t>vlažimo zrak v prostoru, kjer se nahajamo.</w:t>
      </w:r>
    </w:p>
    <w:p w:rsidR="00C81D6F" w:rsidRDefault="00C81D6F" w:rsidP="00C81D6F">
      <w:pPr>
        <w:spacing w:line="360" w:lineRule="auto"/>
        <w:rPr>
          <w:rFonts w:asciiTheme="minorBidi" w:hAnsiTheme="minorBidi"/>
          <w:sz w:val="20"/>
          <w:szCs w:val="20"/>
        </w:rPr>
      </w:pPr>
    </w:p>
    <w:p w:rsidR="00C81D6F" w:rsidRPr="002D3FDD" w:rsidRDefault="002D3FDD" w:rsidP="00C81D6F">
      <w:pPr>
        <w:spacing w:line="360" w:lineRule="auto"/>
        <w:rPr>
          <w:rFonts w:asciiTheme="minorBidi" w:hAnsiTheme="minorBidi"/>
        </w:rPr>
      </w:pPr>
      <w:r w:rsidRPr="002D3FDD">
        <w:rPr>
          <w:rFonts w:asciiTheme="minorBidi" w:hAnsiTheme="minorBidi"/>
        </w:rPr>
        <w:t>Maruša Trope Naglič, OZHR</w:t>
      </w:r>
      <w:bookmarkStart w:id="0" w:name="_GoBack"/>
      <w:bookmarkEnd w:id="0"/>
    </w:p>
    <w:p w:rsidR="00C81D6F" w:rsidRPr="00C81D6F" w:rsidRDefault="00C81D6F" w:rsidP="00C81D6F">
      <w:pPr>
        <w:spacing w:line="360" w:lineRule="auto"/>
        <w:rPr>
          <w:rFonts w:asciiTheme="minorBidi" w:hAnsiTheme="minorBidi"/>
          <w:sz w:val="20"/>
          <w:szCs w:val="20"/>
        </w:rPr>
      </w:pPr>
    </w:p>
    <w:p w:rsidR="00380E44" w:rsidRDefault="00380E44" w:rsidP="00380E44">
      <w:pPr>
        <w:spacing w:line="360" w:lineRule="auto"/>
        <w:rPr>
          <w:rFonts w:asciiTheme="minorBidi" w:hAnsiTheme="minorBidi"/>
        </w:rPr>
      </w:pPr>
      <w:r>
        <w:rPr>
          <w:rFonts w:asciiTheme="minorBidi" w:hAnsiTheme="minorBidi"/>
        </w:rPr>
        <w:t>VIR:</w:t>
      </w:r>
    </w:p>
    <w:p w:rsidR="008260EB" w:rsidRDefault="008260EB" w:rsidP="00380E44">
      <w:pPr>
        <w:spacing w:line="360" w:lineRule="auto"/>
        <w:rPr>
          <w:rFonts w:asciiTheme="minorBidi" w:hAnsiTheme="minorBidi"/>
        </w:rPr>
      </w:pPr>
      <w:hyperlink r:id="rId11" w:history="1">
        <w:r w:rsidRPr="00E75FFA">
          <w:rPr>
            <w:rStyle w:val="Hiperpovezava"/>
            <w:rFonts w:asciiTheme="minorBidi" w:hAnsiTheme="minorBidi"/>
          </w:rPr>
          <w:t>https://www.ezdravje.com/prehlad-in-gripa/gripa-in-prehlad/aaaaa-angina-jo-poznate/</w:t>
        </w:r>
      </w:hyperlink>
    </w:p>
    <w:p w:rsidR="003548C6" w:rsidRPr="003548C6" w:rsidRDefault="003548C6" w:rsidP="003548C6">
      <w:pPr>
        <w:spacing w:line="360" w:lineRule="auto"/>
        <w:rPr>
          <w:rFonts w:asciiTheme="minorBidi" w:hAnsiTheme="minorBidi"/>
        </w:rPr>
      </w:pPr>
      <w:hyperlink r:id="rId12" w:history="1">
        <w:r w:rsidRPr="003548C6">
          <w:rPr>
            <w:rFonts w:asciiTheme="minorBidi" w:hAnsiTheme="minorBidi"/>
            <w:color w:val="0000FF"/>
            <w:u w:val="single"/>
          </w:rPr>
          <w:t>Najpogostejše otroške zimske bolezni in kdaj do zdravnika - Bibaleze.si</w:t>
        </w:r>
      </w:hyperlink>
    </w:p>
    <w:p w:rsidR="00380E44" w:rsidRDefault="00380E44" w:rsidP="00380E44">
      <w:pPr>
        <w:spacing w:line="360" w:lineRule="auto"/>
        <w:rPr>
          <w:rFonts w:asciiTheme="minorBidi" w:hAnsiTheme="minorBidi"/>
        </w:rPr>
      </w:pPr>
      <w:r>
        <w:rPr>
          <w:rFonts w:asciiTheme="minorBidi" w:hAnsiTheme="minorBidi"/>
        </w:rPr>
        <w:t xml:space="preserve">SLIKE: </w:t>
      </w:r>
    </w:p>
    <w:p w:rsidR="00380E44" w:rsidRDefault="008260EB" w:rsidP="00380E44">
      <w:pPr>
        <w:spacing w:line="360" w:lineRule="auto"/>
        <w:rPr>
          <w:rFonts w:asciiTheme="minorBidi" w:hAnsiTheme="minorBidi"/>
        </w:rPr>
      </w:pPr>
      <w:hyperlink r:id="rId13" w:history="1">
        <w:r w:rsidRPr="00E75FFA">
          <w:rPr>
            <w:rStyle w:val="Hiperpovezava"/>
            <w:rFonts w:asciiTheme="minorBidi" w:hAnsiTheme="minorBidi"/>
          </w:rPr>
          <w:t>https://www.vectorstock.com/royalty-free-vector/sick-boy-cartoon-vector-1482285</w:t>
        </w:r>
      </w:hyperlink>
    </w:p>
    <w:p w:rsidR="008260EB" w:rsidRDefault="008260EB" w:rsidP="00380E44">
      <w:pPr>
        <w:spacing w:line="360" w:lineRule="auto"/>
        <w:rPr>
          <w:rFonts w:asciiTheme="minorBidi" w:hAnsiTheme="minorBidi"/>
        </w:rPr>
      </w:pPr>
      <w:hyperlink r:id="rId14" w:history="1">
        <w:r w:rsidRPr="00E75FFA">
          <w:rPr>
            <w:rStyle w:val="Hiperpovezava"/>
            <w:rFonts w:asciiTheme="minorBidi" w:hAnsiTheme="minorBidi"/>
          </w:rPr>
          <w:t>https://www.freepik.com/vectors/sore-throat-kid</w:t>
        </w:r>
      </w:hyperlink>
    </w:p>
    <w:p w:rsidR="003548C6" w:rsidRDefault="003548C6" w:rsidP="00380E44">
      <w:pPr>
        <w:spacing w:line="360" w:lineRule="auto"/>
        <w:rPr>
          <w:rFonts w:asciiTheme="minorBidi" w:hAnsiTheme="minorBidi"/>
        </w:rPr>
      </w:pPr>
      <w:hyperlink r:id="rId15" w:history="1">
        <w:r w:rsidRPr="00E75FFA">
          <w:rPr>
            <w:rStyle w:val="Hiperpovezava"/>
            <w:rFonts w:asciiTheme="minorBidi" w:hAnsiTheme="minorBidi"/>
          </w:rPr>
          <w:t>https://www.dreamstime.com/illustration/boy-sick-cartoon-collection.html</w:t>
        </w:r>
      </w:hyperlink>
    </w:p>
    <w:p w:rsidR="003548C6" w:rsidRDefault="003548C6" w:rsidP="00380E44">
      <w:pPr>
        <w:spacing w:line="360" w:lineRule="auto"/>
        <w:rPr>
          <w:rFonts w:asciiTheme="minorBidi" w:hAnsiTheme="minorBidi"/>
        </w:rPr>
      </w:pPr>
      <w:hyperlink r:id="rId16" w:history="1">
        <w:r w:rsidRPr="00E75FFA">
          <w:rPr>
            <w:rStyle w:val="Hiperpovezava"/>
            <w:rFonts w:asciiTheme="minorBidi" w:hAnsiTheme="minorBidi"/>
          </w:rPr>
          <w:t>https://www.vectorstock.com/royalty-free-vector/sick-boy-vector-774965</w:t>
        </w:r>
      </w:hyperlink>
    </w:p>
    <w:p w:rsidR="003548C6" w:rsidRDefault="003548C6" w:rsidP="00380E44">
      <w:pPr>
        <w:spacing w:line="360" w:lineRule="auto"/>
        <w:rPr>
          <w:rFonts w:asciiTheme="minorBidi" w:hAnsiTheme="minorBidi"/>
        </w:rPr>
      </w:pPr>
    </w:p>
    <w:p w:rsidR="003548C6" w:rsidRDefault="003548C6" w:rsidP="00380E44">
      <w:pPr>
        <w:spacing w:line="360" w:lineRule="auto"/>
        <w:rPr>
          <w:rFonts w:asciiTheme="minorBidi" w:hAnsiTheme="minorBidi"/>
        </w:rPr>
      </w:pPr>
    </w:p>
    <w:p w:rsidR="008260EB" w:rsidRDefault="008260EB" w:rsidP="00380E44">
      <w:pPr>
        <w:spacing w:line="360" w:lineRule="auto"/>
        <w:rPr>
          <w:rFonts w:asciiTheme="minorBidi" w:hAnsiTheme="minorBidi"/>
        </w:rPr>
      </w:pPr>
    </w:p>
    <w:p w:rsidR="008260EB" w:rsidRPr="00380E44" w:rsidRDefault="008260EB" w:rsidP="00380E44">
      <w:pPr>
        <w:spacing w:line="360" w:lineRule="auto"/>
        <w:rPr>
          <w:rFonts w:asciiTheme="minorBidi" w:hAnsiTheme="minorBidi"/>
        </w:rPr>
      </w:pPr>
    </w:p>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8260EB">
      <w:pPr>
        <w:jc w:val="center"/>
      </w:pPr>
    </w:p>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Pr="00380E44" w:rsidRDefault="00380E44" w:rsidP="00380E44"/>
    <w:p w:rsidR="00380E44" w:rsidRDefault="00380E44" w:rsidP="00380E44"/>
    <w:p w:rsidR="000520C1" w:rsidRPr="00380E44" w:rsidRDefault="00D14C5A" w:rsidP="00380E44"/>
    <w:sectPr w:rsidR="000520C1" w:rsidRPr="00380E4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5A" w:rsidRDefault="00D14C5A" w:rsidP="00380E44">
      <w:pPr>
        <w:spacing w:after="0" w:line="240" w:lineRule="auto"/>
      </w:pPr>
      <w:r>
        <w:separator/>
      </w:r>
    </w:p>
  </w:endnote>
  <w:endnote w:type="continuationSeparator" w:id="0">
    <w:p w:rsidR="00D14C5A" w:rsidRDefault="00D14C5A" w:rsidP="0038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44" w:rsidRDefault="00380E44" w:rsidP="00380E44">
    <w:pPr>
      <w:pStyle w:val="Noga"/>
      <w:jc w:val="center"/>
    </w:pPr>
    <w:r>
      <w:rPr>
        <w:color w:val="99CC00"/>
        <w:sz w:val="24"/>
      </w:rPr>
      <w:t>-----------------------------------------------------------------------------------------------------------------</w:t>
    </w:r>
  </w:p>
  <w:p w:rsidR="00380E44" w:rsidRDefault="00380E44" w:rsidP="00380E44">
    <w:pPr>
      <w:pStyle w:val="Noga"/>
      <w:jc w:val="center"/>
    </w:pPr>
    <w:r>
      <w:rPr>
        <w:sz w:val="18"/>
        <w:szCs w:val="18"/>
      </w:rPr>
      <w:t xml:space="preserve">Vrtec Kočevje, Cesta na stadion 3, 1330 Kočevje, tel. 01 895 17 31, </w:t>
    </w:r>
    <w:proofErr w:type="spellStart"/>
    <w:r>
      <w:rPr>
        <w:sz w:val="18"/>
        <w:szCs w:val="18"/>
      </w:rPr>
      <w:t>fax</w:t>
    </w:r>
    <w:proofErr w:type="spellEnd"/>
    <w:r>
      <w:rPr>
        <w:sz w:val="18"/>
        <w:szCs w:val="18"/>
      </w:rPr>
      <w:t xml:space="preserve"> 01 895 17 32,</w:t>
    </w:r>
  </w:p>
  <w:p w:rsidR="00380E44" w:rsidRDefault="00380E44" w:rsidP="00380E44">
    <w:pPr>
      <w:pStyle w:val="Noga"/>
      <w:jc w:val="center"/>
    </w:pPr>
    <w:r>
      <w:rPr>
        <w:b/>
        <w:sz w:val="18"/>
        <w:szCs w:val="18"/>
      </w:rPr>
      <w:t>podračun</w:t>
    </w:r>
    <w:r>
      <w:rPr>
        <w:sz w:val="18"/>
        <w:szCs w:val="18"/>
      </w:rPr>
      <w:t xml:space="preserve"> pri Uradu za javna plačila Novo mesto </w:t>
    </w:r>
    <w:r>
      <w:rPr>
        <w:b/>
        <w:sz w:val="18"/>
        <w:szCs w:val="18"/>
      </w:rPr>
      <w:t>št. 01100-6008351335</w:t>
    </w:r>
    <w:r>
      <w:rPr>
        <w:sz w:val="18"/>
        <w:szCs w:val="18"/>
      </w:rPr>
      <w:t>,</w:t>
    </w:r>
  </w:p>
  <w:p w:rsidR="00380E44" w:rsidRDefault="00380E44" w:rsidP="00380E44">
    <w:pPr>
      <w:pStyle w:val="Noga"/>
      <w:jc w:val="center"/>
    </w:pPr>
    <w:r>
      <w:rPr>
        <w:sz w:val="18"/>
        <w:szCs w:val="18"/>
      </w:rPr>
      <w:t xml:space="preserve">ID za DDV: </w:t>
    </w:r>
    <w:r>
      <w:rPr>
        <w:b/>
        <w:sz w:val="18"/>
        <w:szCs w:val="18"/>
      </w:rPr>
      <w:t>SI 10033823</w:t>
    </w:r>
    <w:r>
      <w:rPr>
        <w:sz w:val="18"/>
        <w:szCs w:val="18"/>
      </w:rPr>
      <w:t>, matična št. 505571700</w:t>
    </w:r>
  </w:p>
  <w:p w:rsidR="00380E44" w:rsidRDefault="00380E44" w:rsidP="00380E44">
    <w:pPr>
      <w:pStyle w:val="Noga"/>
      <w:jc w:val="center"/>
    </w:pPr>
    <w:r>
      <w:rPr>
        <w:sz w:val="18"/>
        <w:szCs w:val="18"/>
      </w:rPr>
      <w:t>http://www.vrteckocevje.com/</w:t>
    </w:r>
  </w:p>
  <w:p w:rsidR="00380E44" w:rsidRDefault="00380E4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5A" w:rsidRDefault="00D14C5A" w:rsidP="00380E44">
      <w:pPr>
        <w:spacing w:after="0" w:line="240" w:lineRule="auto"/>
      </w:pPr>
      <w:r>
        <w:separator/>
      </w:r>
    </w:p>
  </w:footnote>
  <w:footnote w:type="continuationSeparator" w:id="0">
    <w:p w:rsidR="00D14C5A" w:rsidRDefault="00D14C5A" w:rsidP="00380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44" w:rsidRDefault="00380E44" w:rsidP="00380E44">
    <w:pPr>
      <w:pStyle w:val="Glava"/>
      <w:ind w:firstLine="708"/>
    </w:pPr>
    <w:r>
      <w:rPr>
        <w:noProof/>
      </w:rPr>
      <w:drawing>
        <wp:anchor distT="0" distB="0" distL="114300" distR="114300" simplePos="0" relativeHeight="251659264" behindDoc="0" locked="0" layoutInCell="1" allowOverlap="1">
          <wp:simplePos x="0" y="0"/>
          <wp:positionH relativeFrom="column">
            <wp:posOffset>4624705</wp:posOffset>
          </wp:positionH>
          <wp:positionV relativeFrom="paragraph">
            <wp:posOffset>-97155</wp:posOffset>
          </wp:positionV>
          <wp:extent cx="1076325" cy="1052830"/>
          <wp:effectExtent l="0" t="0" r="9525" b="0"/>
          <wp:wrapSquare wrapText="bothSides"/>
          <wp:docPr id="1" name="Slika 1" descr="l_5861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_586118_1"/>
                  <pic:cNvPicPr>
                    <a:picLocks noChangeAspect="1" noChangeArrowheads="1"/>
                  </pic:cNvPicPr>
                </pic:nvPicPr>
                <pic:blipFill>
                  <a:blip r:embed="rId1">
                    <a:extLst>
                      <a:ext uri="{28A0092B-C50C-407E-A947-70E740481C1C}">
                        <a14:useLocalDpi xmlns:a14="http://schemas.microsoft.com/office/drawing/2010/main" val="0"/>
                      </a:ext>
                    </a:extLst>
                  </a:blip>
                  <a:srcRect l="25331" t="7591" r="26311" b="7591"/>
                  <a:stretch>
                    <a:fillRect/>
                  </a:stretch>
                </pic:blipFill>
                <pic:spPr bwMode="auto">
                  <a:xfrm>
                    <a:off x="0" y="0"/>
                    <a:ext cx="107632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6.05pt;margin-top:-4.9pt;width:132.95pt;height:73.85pt;z-index:251658240;mso-wrap-distance-left:9.05pt;mso-wrap-distance-right:9.05pt;mso-position-horizontal-relative:text;mso-position-vertical-relative:text" filled="t">
          <v:fill opacity="0" color2="black"/>
          <v:imagedata r:id="rId2" o:title="" croptop="-8f" cropbottom="-8f" cropleft="-4f" cropright="-4f"/>
          <w10:wrap type="square" side="left"/>
        </v:shape>
        <o:OLEObject Type="Embed" ShapeID="_x0000_s2049" DrawAspect="Content" ObjectID="_1719387538"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0766C"/>
    <w:multiLevelType w:val="hybridMultilevel"/>
    <w:tmpl w:val="9A7C18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4D0F9E"/>
    <w:multiLevelType w:val="hybridMultilevel"/>
    <w:tmpl w:val="929293D4"/>
    <w:lvl w:ilvl="0" w:tplc="04240001">
      <w:start w:val="1"/>
      <w:numFmt w:val="bullet"/>
      <w:lvlText w:val=""/>
      <w:lvlJc w:val="left"/>
      <w:pPr>
        <w:ind w:left="1005" w:hanging="360"/>
      </w:pPr>
      <w:rPr>
        <w:rFonts w:ascii="Symbol" w:hAnsi="Symbol" w:hint="default"/>
      </w:rPr>
    </w:lvl>
    <w:lvl w:ilvl="1" w:tplc="04240003" w:tentative="1">
      <w:start w:val="1"/>
      <w:numFmt w:val="bullet"/>
      <w:lvlText w:val="o"/>
      <w:lvlJc w:val="left"/>
      <w:pPr>
        <w:ind w:left="1725" w:hanging="360"/>
      </w:pPr>
      <w:rPr>
        <w:rFonts w:ascii="Courier New" w:hAnsi="Courier New" w:cs="Courier New" w:hint="default"/>
      </w:rPr>
    </w:lvl>
    <w:lvl w:ilvl="2" w:tplc="04240005" w:tentative="1">
      <w:start w:val="1"/>
      <w:numFmt w:val="bullet"/>
      <w:lvlText w:val=""/>
      <w:lvlJc w:val="left"/>
      <w:pPr>
        <w:ind w:left="2445" w:hanging="360"/>
      </w:pPr>
      <w:rPr>
        <w:rFonts w:ascii="Wingdings" w:hAnsi="Wingdings" w:hint="default"/>
      </w:rPr>
    </w:lvl>
    <w:lvl w:ilvl="3" w:tplc="04240001" w:tentative="1">
      <w:start w:val="1"/>
      <w:numFmt w:val="bullet"/>
      <w:lvlText w:val=""/>
      <w:lvlJc w:val="left"/>
      <w:pPr>
        <w:ind w:left="3165" w:hanging="360"/>
      </w:pPr>
      <w:rPr>
        <w:rFonts w:ascii="Symbol" w:hAnsi="Symbol" w:hint="default"/>
      </w:rPr>
    </w:lvl>
    <w:lvl w:ilvl="4" w:tplc="04240003" w:tentative="1">
      <w:start w:val="1"/>
      <w:numFmt w:val="bullet"/>
      <w:lvlText w:val="o"/>
      <w:lvlJc w:val="left"/>
      <w:pPr>
        <w:ind w:left="3885" w:hanging="360"/>
      </w:pPr>
      <w:rPr>
        <w:rFonts w:ascii="Courier New" w:hAnsi="Courier New" w:cs="Courier New" w:hint="default"/>
      </w:rPr>
    </w:lvl>
    <w:lvl w:ilvl="5" w:tplc="04240005" w:tentative="1">
      <w:start w:val="1"/>
      <w:numFmt w:val="bullet"/>
      <w:lvlText w:val=""/>
      <w:lvlJc w:val="left"/>
      <w:pPr>
        <w:ind w:left="4605" w:hanging="360"/>
      </w:pPr>
      <w:rPr>
        <w:rFonts w:ascii="Wingdings" w:hAnsi="Wingdings" w:hint="default"/>
      </w:rPr>
    </w:lvl>
    <w:lvl w:ilvl="6" w:tplc="04240001" w:tentative="1">
      <w:start w:val="1"/>
      <w:numFmt w:val="bullet"/>
      <w:lvlText w:val=""/>
      <w:lvlJc w:val="left"/>
      <w:pPr>
        <w:ind w:left="5325" w:hanging="360"/>
      </w:pPr>
      <w:rPr>
        <w:rFonts w:ascii="Symbol" w:hAnsi="Symbol" w:hint="default"/>
      </w:rPr>
    </w:lvl>
    <w:lvl w:ilvl="7" w:tplc="04240003" w:tentative="1">
      <w:start w:val="1"/>
      <w:numFmt w:val="bullet"/>
      <w:lvlText w:val="o"/>
      <w:lvlJc w:val="left"/>
      <w:pPr>
        <w:ind w:left="6045" w:hanging="360"/>
      </w:pPr>
      <w:rPr>
        <w:rFonts w:ascii="Courier New" w:hAnsi="Courier New" w:cs="Courier New" w:hint="default"/>
      </w:rPr>
    </w:lvl>
    <w:lvl w:ilvl="8" w:tplc="04240005" w:tentative="1">
      <w:start w:val="1"/>
      <w:numFmt w:val="bullet"/>
      <w:lvlText w:val=""/>
      <w:lvlJc w:val="left"/>
      <w:pPr>
        <w:ind w:left="67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44"/>
    <w:rsid w:val="002D3FDD"/>
    <w:rsid w:val="003548C6"/>
    <w:rsid w:val="00380E44"/>
    <w:rsid w:val="00794F4C"/>
    <w:rsid w:val="008260EB"/>
    <w:rsid w:val="00BC4487"/>
    <w:rsid w:val="00C81D6F"/>
    <w:rsid w:val="00D14C5A"/>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D2A5FB2-7C4D-484D-B0FC-B6BAAA6C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80E44"/>
    <w:pPr>
      <w:tabs>
        <w:tab w:val="center" w:pos="4536"/>
        <w:tab w:val="right" w:pos="9072"/>
      </w:tabs>
      <w:spacing w:after="0" w:line="240" w:lineRule="auto"/>
    </w:pPr>
  </w:style>
  <w:style w:type="character" w:customStyle="1" w:styleId="GlavaZnak">
    <w:name w:val="Glava Znak"/>
    <w:basedOn w:val="Privzetapisavaodstavka"/>
    <w:link w:val="Glava"/>
    <w:uiPriority w:val="99"/>
    <w:rsid w:val="00380E44"/>
  </w:style>
  <w:style w:type="paragraph" w:styleId="Noga">
    <w:name w:val="footer"/>
    <w:basedOn w:val="Navaden"/>
    <w:link w:val="NogaZnak"/>
    <w:unhideWhenUsed/>
    <w:rsid w:val="00380E44"/>
    <w:pPr>
      <w:tabs>
        <w:tab w:val="center" w:pos="4536"/>
        <w:tab w:val="right" w:pos="9072"/>
      </w:tabs>
      <w:spacing w:after="0" w:line="240" w:lineRule="auto"/>
    </w:pPr>
  </w:style>
  <w:style w:type="character" w:customStyle="1" w:styleId="NogaZnak">
    <w:name w:val="Noga Znak"/>
    <w:basedOn w:val="Privzetapisavaodstavka"/>
    <w:link w:val="Noga"/>
    <w:uiPriority w:val="99"/>
    <w:rsid w:val="00380E44"/>
  </w:style>
  <w:style w:type="character" w:styleId="Krepko">
    <w:name w:val="Strong"/>
    <w:basedOn w:val="Privzetapisavaodstavka"/>
    <w:uiPriority w:val="22"/>
    <w:qFormat/>
    <w:rsid w:val="00380E44"/>
    <w:rPr>
      <w:b/>
      <w:bCs/>
    </w:rPr>
  </w:style>
  <w:style w:type="character" w:styleId="Hiperpovezava">
    <w:name w:val="Hyperlink"/>
    <w:basedOn w:val="Privzetapisavaodstavka"/>
    <w:uiPriority w:val="99"/>
    <w:unhideWhenUsed/>
    <w:rsid w:val="008260EB"/>
    <w:rPr>
      <w:color w:val="0563C1" w:themeColor="hyperlink"/>
      <w:u w:val="single"/>
    </w:rPr>
  </w:style>
  <w:style w:type="paragraph" w:styleId="Odstavekseznama">
    <w:name w:val="List Paragraph"/>
    <w:basedOn w:val="Navaden"/>
    <w:uiPriority w:val="34"/>
    <w:qFormat/>
    <w:rsid w:val="00354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ectorstock.com/royalty-free-vector/sick-boy-cartoon-vector-148228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aleze.si/malcek/zdrav-otrok/najpogostejse-zimske-bolezni-in-kdaj-do-zdravnika.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vectorstock.com/royalty-free-vector/sick-boy-vector-7749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zdravje.com/prehlad-in-gripa/gripa-in-prehlad/aaaaa-angina-jo-poznate/" TargetMode="External"/><Relationship Id="rId5" Type="http://schemas.openxmlformats.org/officeDocument/2006/relationships/footnotes" Target="footnotes.xml"/><Relationship Id="rId15" Type="http://schemas.openxmlformats.org/officeDocument/2006/relationships/hyperlink" Target="https://www.dreamstime.com/illustration/boy-sick-cartoon-collection.html"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reepik.com/vectors/sore-throat-kid"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6.wmf"/><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470</Words>
  <Characters>2682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2022-07-15T07:24:00Z</dcterms:created>
  <dcterms:modified xsi:type="dcterms:W3CDTF">2022-07-15T08:53:00Z</dcterms:modified>
</cp:coreProperties>
</file>